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48" w:rsidRDefault="00390AB7">
      <w:r>
        <w:rPr>
          <w:noProof/>
          <w:lang w:val="en-US"/>
        </w:rPr>
        <mc:AlternateContent>
          <mc:Choice Requires="wps">
            <w:drawing>
              <wp:anchor distT="0" distB="0" distL="114300" distR="114300" simplePos="0" relativeHeight="251658240" behindDoc="0" locked="0" layoutInCell="0" allowOverlap="1">
                <wp:simplePos x="0" y="0"/>
                <wp:positionH relativeFrom="column">
                  <wp:posOffset>3451860</wp:posOffset>
                </wp:positionH>
                <wp:positionV relativeFrom="paragraph">
                  <wp:posOffset>266700</wp:posOffset>
                </wp:positionV>
                <wp:extent cx="2217420" cy="975360"/>
                <wp:effectExtent l="3810" t="0"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97536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B9E" w:rsidRDefault="00C84948" w:rsidP="00E41B9E">
                            <w:pPr>
                              <w:pStyle w:val="Heading1"/>
                              <w:rPr>
                                <w:b w:val="0"/>
                                <w:lang w:val="el-GR"/>
                              </w:rPr>
                            </w:pPr>
                            <w:r w:rsidRPr="00E41B9E">
                              <w:rPr>
                                <w:b w:val="0"/>
                                <w:lang w:val="el-GR"/>
                              </w:rPr>
                              <w:t>Ινστιτούτο Μελέτης Προϊστορικού</w:t>
                            </w:r>
                            <w:r w:rsidR="00E41B9E" w:rsidRPr="00387235">
                              <w:rPr>
                                <w:b w:val="0"/>
                                <w:lang w:val="el-GR"/>
                              </w:rPr>
                              <w:t xml:space="preserve"> </w:t>
                            </w:r>
                            <w:r w:rsidR="00E41B9E">
                              <w:rPr>
                                <w:b w:val="0"/>
                                <w:lang w:val="el-GR"/>
                              </w:rPr>
                              <w:t>Αιγαίου</w:t>
                            </w:r>
                          </w:p>
                          <w:p w:rsidR="00C84948" w:rsidRPr="00E41B9E" w:rsidRDefault="00E41B9E" w:rsidP="00E41B9E">
                            <w:pPr>
                              <w:pStyle w:val="Heading1"/>
                              <w:rPr>
                                <w:b w:val="0"/>
                                <w:lang w:val="el-GR"/>
                              </w:rPr>
                            </w:pPr>
                            <w:r w:rsidRPr="00387235">
                              <w:rPr>
                                <w:b w:val="0"/>
                                <w:lang w:val="el-GR"/>
                              </w:rPr>
                              <w:t xml:space="preserve">     </w:t>
                            </w:r>
                            <w:r w:rsidR="00C84948" w:rsidRPr="00E41B9E">
                              <w:rPr>
                                <w:b w:val="0"/>
                                <w:lang w:val="el-GR"/>
                              </w:rPr>
                              <w:t>Ανατολικής Κρήτης</w:t>
                            </w:r>
                          </w:p>
                          <w:p w:rsidR="00C84948" w:rsidRPr="00E41B9E" w:rsidRDefault="00C84948" w:rsidP="00E41B9E">
                            <w:pPr>
                              <w:pStyle w:val="Heading2"/>
                              <w:rPr>
                                <w:b w:val="0"/>
                                <w:lang w:val="el-GR"/>
                              </w:rPr>
                            </w:pPr>
                            <w:r w:rsidRPr="00E41B9E">
                              <w:rPr>
                                <w:b w:val="0"/>
                                <w:lang w:val="el-GR"/>
                              </w:rPr>
                              <w:t>Παχεία Άμμος</w:t>
                            </w:r>
                            <w:r w:rsidR="00E41B9E">
                              <w:rPr>
                                <w:b w:val="0"/>
                              </w:rPr>
                              <w:t xml:space="preserve">, </w:t>
                            </w:r>
                            <w:r w:rsidRPr="00E41B9E">
                              <w:rPr>
                                <w:b w:val="0"/>
                                <w:lang w:val="el-GR"/>
                              </w:rPr>
                              <w:t>Ιεράπετρας 72200</w:t>
                            </w:r>
                          </w:p>
                          <w:p w:rsidR="00C84948" w:rsidRPr="00E41B9E" w:rsidRDefault="00C84948">
                            <w:pPr>
                              <w:rPr>
                                <w:sz w:val="16"/>
                                <w:lang w:val="el-GR"/>
                              </w:rPr>
                            </w:pPr>
                            <w:r w:rsidRPr="00E41B9E">
                              <w:rPr>
                                <w:sz w:val="16"/>
                                <w:lang w:val="el-GR"/>
                              </w:rPr>
                              <w:t>Κρήτη</w:t>
                            </w:r>
                            <w:r w:rsidR="00E41B9E">
                              <w:rPr>
                                <w:sz w:val="16"/>
                                <w:lang w:val="en-US"/>
                              </w:rPr>
                              <w:t xml:space="preserve">, </w:t>
                            </w:r>
                            <w:r w:rsidRPr="00E41B9E">
                              <w:rPr>
                                <w:sz w:val="16"/>
                                <w:lang w:val="el-GR"/>
                              </w:rPr>
                              <w:t>Ελλάδα</w:t>
                            </w:r>
                          </w:p>
                          <w:p w:rsidR="00C84948" w:rsidRPr="00E41B9E" w:rsidRDefault="00C84948">
                            <w:pPr>
                              <w:rPr>
                                <w:sz w:val="16"/>
                                <w:lang w:val="el-GR"/>
                              </w:rPr>
                            </w:pPr>
                            <w:r w:rsidRPr="00E41B9E">
                              <w:rPr>
                                <w:sz w:val="16"/>
                                <w:lang w:val="el-GR"/>
                              </w:rPr>
                              <w:t>Τηλ +30-28420-93027 &amp; 93029</w:t>
                            </w:r>
                          </w:p>
                          <w:p w:rsidR="00C84948" w:rsidRPr="00E41B9E" w:rsidRDefault="00C84948">
                            <w:pPr>
                              <w:rPr>
                                <w:sz w:val="16"/>
                                <w:lang w:val="el-GR"/>
                              </w:rPr>
                            </w:pPr>
                            <w:r w:rsidRPr="00E41B9E">
                              <w:rPr>
                                <w:sz w:val="16"/>
                                <w:lang w:val="el-GR"/>
                              </w:rPr>
                              <w:t>Φαξ +30-28420-93017</w:t>
                            </w:r>
                          </w:p>
                          <w:p w:rsidR="001E31EC" w:rsidRPr="00E41B9E" w:rsidRDefault="001E31EC" w:rsidP="001E31EC">
                            <w:pPr>
                              <w:rPr>
                                <w:sz w:val="16"/>
                                <w:lang w:val="en-US"/>
                              </w:rPr>
                            </w:pPr>
                            <w:r w:rsidRPr="00E41B9E">
                              <w:rPr>
                                <w:sz w:val="16"/>
                                <w:lang w:val="en-US"/>
                              </w:rPr>
                              <w:t>www.instapstudycenter.net</w:t>
                            </w:r>
                          </w:p>
                          <w:p w:rsidR="00C84948" w:rsidRPr="00E41B9E" w:rsidRDefault="00C84948">
                            <w:pPr>
                              <w:rPr>
                                <w:sz w:val="1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8pt;margin-top:21pt;width:174.6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" o:allowincell="f" stroked="f">
                <v:fill opacity="32896f"/>
                <v:textbox>
                  <w:txbxContent>
                    <w:p w:rsidR="00E41B9E" w:rsidRDefault="00C84948" w:rsidP="00E41B9E">
                      <w:pPr>
                        <w:pStyle w:val="Heading1"/>
                        <w:rPr>
                          <w:b w:val="0"/>
                          <w:lang w:val="el-GR"/>
                        </w:rPr>
                      </w:pPr>
                      <w:r w:rsidRPr="00E41B9E">
                        <w:rPr>
                          <w:b w:val="0"/>
                          <w:lang w:val="el-GR"/>
                        </w:rPr>
                        <w:t>Ινστιτούτο Μελέτης Προϊστορικού</w:t>
                      </w:r>
                      <w:r w:rsidR="00E41B9E" w:rsidRPr="00387235">
                        <w:rPr>
                          <w:b w:val="0"/>
                          <w:lang w:val="el-GR"/>
                        </w:rPr>
                        <w:t xml:space="preserve"> </w:t>
                      </w:r>
                      <w:r w:rsidR="00E41B9E">
                        <w:rPr>
                          <w:b w:val="0"/>
                          <w:lang w:val="el-GR"/>
                        </w:rPr>
                        <w:t>Αιγαίου</w:t>
                      </w:r>
                    </w:p>
                    <w:p w:rsidR="00C84948" w:rsidRPr="00E41B9E" w:rsidRDefault="00E41B9E" w:rsidP="00E41B9E">
                      <w:pPr>
                        <w:pStyle w:val="Heading1"/>
                        <w:rPr>
                          <w:b w:val="0"/>
                          <w:lang w:val="el-GR"/>
                        </w:rPr>
                      </w:pPr>
                      <w:r w:rsidRPr="00387235">
                        <w:rPr>
                          <w:b w:val="0"/>
                          <w:lang w:val="el-GR"/>
                        </w:rPr>
                        <w:t xml:space="preserve">     </w:t>
                      </w:r>
                      <w:r w:rsidR="00C84948" w:rsidRPr="00E41B9E">
                        <w:rPr>
                          <w:b w:val="0"/>
                          <w:lang w:val="el-GR"/>
                        </w:rPr>
                        <w:t>Ανατολικής Κρήτης</w:t>
                      </w:r>
                    </w:p>
                    <w:p w:rsidR="00C84948" w:rsidRPr="00E41B9E" w:rsidRDefault="00C84948" w:rsidP="00E41B9E">
                      <w:pPr>
                        <w:pStyle w:val="Heading2"/>
                        <w:rPr>
                          <w:b w:val="0"/>
                          <w:lang w:val="el-GR"/>
                        </w:rPr>
                      </w:pPr>
                      <w:r w:rsidRPr="00E41B9E">
                        <w:rPr>
                          <w:b w:val="0"/>
                          <w:lang w:val="el-GR"/>
                        </w:rPr>
                        <w:t>Παχεία Άμμος</w:t>
                      </w:r>
                      <w:r w:rsidR="00E41B9E">
                        <w:rPr>
                          <w:b w:val="0"/>
                        </w:rPr>
                        <w:t xml:space="preserve">, </w:t>
                      </w:r>
                      <w:r w:rsidRPr="00E41B9E">
                        <w:rPr>
                          <w:b w:val="0"/>
                          <w:lang w:val="el-GR"/>
                        </w:rPr>
                        <w:t>Ιεράπετρας 72200</w:t>
                      </w:r>
                    </w:p>
                    <w:p w:rsidR="00C84948" w:rsidRPr="00E41B9E" w:rsidRDefault="00C84948">
                      <w:pPr>
                        <w:rPr>
                          <w:sz w:val="16"/>
                          <w:lang w:val="el-GR"/>
                        </w:rPr>
                      </w:pPr>
                      <w:r w:rsidRPr="00E41B9E">
                        <w:rPr>
                          <w:sz w:val="16"/>
                          <w:lang w:val="el-GR"/>
                        </w:rPr>
                        <w:t>Κρήτη</w:t>
                      </w:r>
                      <w:r w:rsidR="00E41B9E">
                        <w:rPr>
                          <w:sz w:val="16"/>
                          <w:lang w:val="en-US"/>
                        </w:rPr>
                        <w:t xml:space="preserve">, </w:t>
                      </w:r>
                      <w:r w:rsidRPr="00E41B9E">
                        <w:rPr>
                          <w:sz w:val="16"/>
                          <w:lang w:val="el-GR"/>
                        </w:rPr>
                        <w:t>Ελλάδα</w:t>
                      </w:r>
                    </w:p>
                    <w:p w:rsidR="00C84948" w:rsidRPr="00E41B9E" w:rsidRDefault="00C84948">
                      <w:pPr>
                        <w:rPr>
                          <w:sz w:val="16"/>
                          <w:lang w:val="el-GR"/>
                        </w:rPr>
                      </w:pPr>
                      <w:r w:rsidRPr="00E41B9E">
                        <w:rPr>
                          <w:sz w:val="16"/>
                          <w:lang w:val="el-GR"/>
                        </w:rPr>
                        <w:t>Τηλ +30-28420-93027 &amp; 93029</w:t>
                      </w:r>
                    </w:p>
                    <w:p w:rsidR="00C84948" w:rsidRPr="00E41B9E" w:rsidRDefault="00C84948">
                      <w:pPr>
                        <w:rPr>
                          <w:sz w:val="16"/>
                          <w:lang w:val="el-GR"/>
                        </w:rPr>
                      </w:pPr>
                      <w:r w:rsidRPr="00E41B9E">
                        <w:rPr>
                          <w:sz w:val="16"/>
                          <w:lang w:val="el-GR"/>
                        </w:rPr>
                        <w:t>Φαξ +30-28420-93017</w:t>
                      </w:r>
                    </w:p>
                    <w:p w:rsidR="001E31EC" w:rsidRPr="00E41B9E" w:rsidRDefault="001E31EC" w:rsidP="001E31EC">
                      <w:pPr>
                        <w:rPr>
                          <w:sz w:val="16"/>
                          <w:lang w:val="en-US"/>
                        </w:rPr>
                      </w:pPr>
                      <w:r w:rsidRPr="00E41B9E">
                        <w:rPr>
                          <w:sz w:val="16"/>
                          <w:lang w:val="en-US"/>
                        </w:rPr>
                        <w:t>www.instapstudycenter.net</w:t>
                      </w:r>
                    </w:p>
                    <w:p w:rsidR="00C84948" w:rsidRPr="00E41B9E" w:rsidRDefault="00C84948">
                      <w:pPr>
                        <w:rPr>
                          <w:sz w:val="16"/>
                          <w:lang w:val="el-GR"/>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-129540</wp:posOffset>
                </wp:positionH>
                <wp:positionV relativeFrom="paragraph">
                  <wp:posOffset>281940</wp:posOffset>
                </wp:positionV>
                <wp:extent cx="1897380" cy="830580"/>
                <wp:effectExtent l="381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48" w:rsidRPr="00E41B9E" w:rsidRDefault="00C84948" w:rsidP="00E41B9E">
                            <w:pPr>
                              <w:pStyle w:val="Heading1"/>
                              <w:rPr>
                                <w:b w:val="0"/>
                              </w:rPr>
                            </w:pPr>
                            <w:r w:rsidRPr="00E41B9E">
                              <w:rPr>
                                <w:b w:val="0"/>
                              </w:rPr>
                              <w:t>INSTAP Study Center</w:t>
                            </w:r>
                            <w:r w:rsidR="00E41B9E">
                              <w:rPr>
                                <w:b w:val="0"/>
                              </w:rPr>
                              <w:t xml:space="preserve"> </w:t>
                            </w:r>
                            <w:r w:rsidRPr="00E41B9E">
                              <w:rPr>
                                <w:b w:val="0"/>
                              </w:rPr>
                              <w:t>for East Crete</w:t>
                            </w:r>
                          </w:p>
                          <w:p w:rsidR="00C84948" w:rsidRPr="00E41B9E" w:rsidRDefault="00C84948" w:rsidP="00E41B9E">
                            <w:pPr>
                              <w:rPr>
                                <w:sz w:val="16"/>
                                <w:szCs w:val="16"/>
                              </w:rPr>
                            </w:pPr>
                            <w:r w:rsidRPr="00E41B9E">
                              <w:rPr>
                                <w:sz w:val="16"/>
                                <w:lang w:val="en-US"/>
                              </w:rPr>
                              <w:t xml:space="preserve">Pacheia </w:t>
                            </w:r>
                            <w:r w:rsidRPr="00E41B9E">
                              <w:rPr>
                                <w:sz w:val="16"/>
                                <w:szCs w:val="16"/>
                                <w:lang w:val="en-US"/>
                              </w:rPr>
                              <w:t>Ammos</w:t>
                            </w:r>
                            <w:r w:rsidR="00E41B9E" w:rsidRPr="00E41B9E">
                              <w:rPr>
                                <w:sz w:val="16"/>
                                <w:szCs w:val="16"/>
                                <w:lang w:val="en-US"/>
                              </w:rPr>
                              <w:t xml:space="preserve">, </w:t>
                            </w:r>
                            <w:r w:rsidR="00E41B9E" w:rsidRPr="00E41B9E">
                              <w:rPr>
                                <w:sz w:val="16"/>
                                <w:szCs w:val="16"/>
                              </w:rPr>
                              <w:t xml:space="preserve">Ierapetra </w:t>
                            </w:r>
                            <w:r w:rsidRPr="00E41B9E">
                              <w:rPr>
                                <w:sz w:val="16"/>
                                <w:szCs w:val="16"/>
                              </w:rPr>
                              <w:t>72200</w:t>
                            </w:r>
                          </w:p>
                          <w:p w:rsidR="00C84948" w:rsidRPr="00E41B9E" w:rsidRDefault="00C84948">
                            <w:pPr>
                              <w:rPr>
                                <w:sz w:val="16"/>
                                <w:szCs w:val="16"/>
                                <w:lang w:val="en-US"/>
                              </w:rPr>
                            </w:pPr>
                            <w:r w:rsidRPr="00E41B9E">
                              <w:rPr>
                                <w:sz w:val="16"/>
                                <w:szCs w:val="16"/>
                                <w:lang w:val="en-US"/>
                              </w:rPr>
                              <w:t>Crete</w:t>
                            </w:r>
                            <w:r w:rsidR="00E41B9E" w:rsidRPr="00E41B9E">
                              <w:rPr>
                                <w:sz w:val="16"/>
                                <w:szCs w:val="16"/>
                                <w:lang w:val="en-US"/>
                              </w:rPr>
                              <w:t xml:space="preserve">, </w:t>
                            </w:r>
                            <w:r w:rsidRPr="00E41B9E">
                              <w:rPr>
                                <w:sz w:val="16"/>
                                <w:szCs w:val="16"/>
                                <w:lang w:val="en-US"/>
                              </w:rPr>
                              <w:t>Greece</w:t>
                            </w:r>
                          </w:p>
                          <w:p w:rsidR="00C84948" w:rsidRPr="00E41B9E" w:rsidRDefault="00C84948">
                            <w:pPr>
                              <w:rPr>
                                <w:sz w:val="16"/>
                                <w:lang w:val="en-US"/>
                              </w:rPr>
                            </w:pPr>
                            <w:r w:rsidRPr="00E41B9E">
                              <w:rPr>
                                <w:sz w:val="16"/>
                                <w:lang w:val="en-US"/>
                              </w:rPr>
                              <w:t>Tel +30-28420-93027 &amp; 93029</w:t>
                            </w:r>
                          </w:p>
                          <w:p w:rsidR="001E31EC" w:rsidRPr="00E41B9E" w:rsidRDefault="00C84948">
                            <w:pPr>
                              <w:rPr>
                                <w:sz w:val="16"/>
                                <w:lang w:val="en-US"/>
                              </w:rPr>
                            </w:pPr>
                            <w:r w:rsidRPr="00E41B9E">
                              <w:rPr>
                                <w:sz w:val="16"/>
                                <w:lang w:val="en-US"/>
                              </w:rPr>
                              <w:t>Fax +30-28420-93017</w:t>
                            </w:r>
                          </w:p>
                          <w:p w:rsidR="00C84948" w:rsidRPr="00E41B9E" w:rsidRDefault="001E31EC">
                            <w:pPr>
                              <w:rPr>
                                <w:sz w:val="16"/>
                                <w:lang w:val="en-US"/>
                              </w:rPr>
                            </w:pPr>
                            <w:r w:rsidRPr="00E41B9E">
                              <w:rPr>
                                <w:sz w:val="16"/>
                                <w:lang w:val="en-US"/>
                              </w:rPr>
                              <w:t>www.instapstudycenter.net</w:t>
                            </w:r>
                          </w:p>
                          <w:p w:rsidR="00C84948" w:rsidRDefault="00C84948">
                            <w:pPr>
                              <w:rPr>
                                <w:b/>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2pt;margin-top:22.2pt;width:149.4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gwIAABY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" o:allowincell="f" stroked="f">
                <v:textbox>
                  <w:txbxContent>
                    <w:p w:rsidR="00C84948" w:rsidRPr="00E41B9E" w:rsidRDefault="00C84948" w:rsidP="00E41B9E">
                      <w:pPr>
                        <w:pStyle w:val="Heading1"/>
                        <w:rPr>
                          <w:b w:val="0"/>
                        </w:rPr>
                      </w:pPr>
                      <w:r w:rsidRPr="00E41B9E">
                        <w:rPr>
                          <w:b w:val="0"/>
                        </w:rPr>
                        <w:t>INSTAP Study Center</w:t>
                      </w:r>
                      <w:r w:rsidR="00E41B9E">
                        <w:rPr>
                          <w:b w:val="0"/>
                        </w:rPr>
                        <w:t xml:space="preserve"> </w:t>
                      </w:r>
                      <w:r w:rsidRPr="00E41B9E">
                        <w:rPr>
                          <w:b w:val="0"/>
                        </w:rPr>
                        <w:t>for East Crete</w:t>
                      </w:r>
                    </w:p>
                    <w:p w:rsidR="00C84948" w:rsidRPr="00E41B9E" w:rsidRDefault="00C84948" w:rsidP="00E41B9E">
                      <w:pPr>
                        <w:rPr>
                          <w:sz w:val="16"/>
                          <w:szCs w:val="16"/>
                        </w:rPr>
                      </w:pPr>
                      <w:r w:rsidRPr="00E41B9E">
                        <w:rPr>
                          <w:sz w:val="16"/>
                          <w:lang w:val="en-US"/>
                        </w:rPr>
                        <w:t xml:space="preserve">Pacheia </w:t>
                      </w:r>
                      <w:r w:rsidRPr="00E41B9E">
                        <w:rPr>
                          <w:sz w:val="16"/>
                          <w:szCs w:val="16"/>
                          <w:lang w:val="en-US"/>
                        </w:rPr>
                        <w:t>Ammos</w:t>
                      </w:r>
                      <w:r w:rsidR="00E41B9E" w:rsidRPr="00E41B9E">
                        <w:rPr>
                          <w:sz w:val="16"/>
                          <w:szCs w:val="16"/>
                          <w:lang w:val="en-US"/>
                        </w:rPr>
                        <w:t xml:space="preserve">, </w:t>
                      </w:r>
                      <w:r w:rsidR="00E41B9E" w:rsidRPr="00E41B9E">
                        <w:rPr>
                          <w:sz w:val="16"/>
                          <w:szCs w:val="16"/>
                        </w:rPr>
                        <w:t xml:space="preserve">Ierapetra </w:t>
                      </w:r>
                      <w:r w:rsidRPr="00E41B9E">
                        <w:rPr>
                          <w:sz w:val="16"/>
                          <w:szCs w:val="16"/>
                        </w:rPr>
                        <w:t>72200</w:t>
                      </w:r>
                    </w:p>
                    <w:p w:rsidR="00C84948" w:rsidRPr="00E41B9E" w:rsidRDefault="00C84948">
                      <w:pPr>
                        <w:rPr>
                          <w:sz w:val="16"/>
                          <w:szCs w:val="16"/>
                          <w:lang w:val="en-US"/>
                        </w:rPr>
                      </w:pPr>
                      <w:r w:rsidRPr="00E41B9E">
                        <w:rPr>
                          <w:sz w:val="16"/>
                          <w:szCs w:val="16"/>
                          <w:lang w:val="en-US"/>
                        </w:rPr>
                        <w:t>Crete</w:t>
                      </w:r>
                      <w:r w:rsidR="00E41B9E" w:rsidRPr="00E41B9E">
                        <w:rPr>
                          <w:sz w:val="16"/>
                          <w:szCs w:val="16"/>
                          <w:lang w:val="en-US"/>
                        </w:rPr>
                        <w:t xml:space="preserve">, </w:t>
                      </w:r>
                      <w:r w:rsidRPr="00E41B9E">
                        <w:rPr>
                          <w:sz w:val="16"/>
                          <w:szCs w:val="16"/>
                          <w:lang w:val="en-US"/>
                        </w:rPr>
                        <w:t>Greece</w:t>
                      </w:r>
                    </w:p>
                    <w:p w:rsidR="00C84948" w:rsidRPr="00E41B9E" w:rsidRDefault="00C84948">
                      <w:pPr>
                        <w:rPr>
                          <w:sz w:val="16"/>
                          <w:lang w:val="en-US"/>
                        </w:rPr>
                      </w:pPr>
                      <w:r w:rsidRPr="00E41B9E">
                        <w:rPr>
                          <w:sz w:val="16"/>
                          <w:lang w:val="en-US"/>
                        </w:rPr>
                        <w:t>Tel +30-28420-93027 &amp; 93029</w:t>
                      </w:r>
                    </w:p>
                    <w:p w:rsidR="001E31EC" w:rsidRPr="00E41B9E" w:rsidRDefault="00C84948">
                      <w:pPr>
                        <w:rPr>
                          <w:sz w:val="16"/>
                          <w:lang w:val="en-US"/>
                        </w:rPr>
                      </w:pPr>
                      <w:r w:rsidRPr="00E41B9E">
                        <w:rPr>
                          <w:sz w:val="16"/>
                          <w:lang w:val="en-US"/>
                        </w:rPr>
                        <w:t>Fax +30-28420-93017</w:t>
                      </w:r>
                    </w:p>
                    <w:p w:rsidR="00C84948" w:rsidRPr="00E41B9E" w:rsidRDefault="001E31EC">
                      <w:pPr>
                        <w:rPr>
                          <w:sz w:val="16"/>
                          <w:lang w:val="en-US"/>
                        </w:rPr>
                      </w:pPr>
                      <w:r w:rsidRPr="00E41B9E">
                        <w:rPr>
                          <w:sz w:val="16"/>
                          <w:lang w:val="en-US"/>
                        </w:rPr>
                        <w:t>www.instapstudycenter.net</w:t>
                      </w:r>
                    </w:p>
                    <w:p w:rsidR="00C84948" w:rsidRDefault="00C84948">
                      <w:pPr>
                        <w:rPr>
                          <w:b/>
                          <w:sz w:val="16"/>
                          <w:lang w:val="en-US"/>
                        </w:rPr>
                      </w:pPr>
                    </w:p>
                  </w:txbxContent>
                </v:textbox>
              </v:shape>
            </w:pict>
          </mc:Fallback>
        </mc:AlternateContent>
      </w:r>
      <w:r>
        <w:rPr>
          <w:noProof/>
          <w:lang w:val="en-US"/>
        </w:rPr>
        <w:drawing>
          <wp:anchor distT="0" distB="0" distL="114300" distR="114300" simplePos="0" relativeHeight="251656192" behindDoc="0" locked="0" layoutInCell="0" allowOverlap="1">
            <wp:simplePos x="0" y="0"/>
            <wp:positionH relativeFrom="column">
              <wp:posOffset>-45720</wp:posOffset>
            </wp:positionH>
            <wp:positionV relativeFrom="paragraph">
              <wp:posOffset>182880</wp:posOffset>
            </wp:positionV>
            <wp:extent cx="5271770" cy="1035050"/>
            <wp:effectExtent l="0" t="0" r="5080" b="0"/>
            <wp:wrapTopAndBottom/>
            <wp:docPr id="2" name="Picture 2" descr="anoth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the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948" w:rsidRDefault="00390AB7">
      <w:r>
        <w:rPr>
          <w:noProof/>
          <w:lang w:val="en-US"/>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1134110</wp:posOffset>
                </wp:positionV>
                <wp:extent cx="5577840" cy="0"/>
                <wp:effectExtent l="11430" t="13970" r="1143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3DB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3pt" to="435.6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TEgIAACkEAAAOAAAAZHJzL2Uyb0RvYy54bWysU8GO2jAQvVfqP1i5QxKaQDY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" o:allowincell="f" strokeweight="1.25pt"/>
            </w:pict>
          </mc:Fallback>
        </mc:AlternateContent>
      </w:r>
    </w:p>
    <w:p w:rsidR="00C84948" w:rsidRPr="00E41B9E" w:rsidRDefault="00C84948" w:rsidP="00E41B9E">
      <w:pPr>
        <w:rPr>
          <w:sz w:val="20"/>
          <w:szCs w:val="20"/>
        </w:rPr>
      </w:pPr>
    </w:p>
    <w:p w:rsidR="00E41B9E" w:rsidRPr="00E41B9E" w:rsidRDefault="00E41B9E" w:rsidP="00E41B9E">
      <w:pPr>
        <w:rPr>
          <w:sz w:val="20"/>
          <w:szCs w:val="20"/>
        </w:rPr>
      </w:pPr>
    </w:p>
    <w:p w:rsidR="00C84948" w:rsidRPr="00E41B9E" w:rsidRDefault="00BB01A9" w:rsidP="00E41B9E">
      <w:pPr>
        <w:jc w:val="center"/>
        <w:rPr>
          <w:sz w:val="28"/>
          <w:szCs w:val="28"/>
        </w:rPr>
      </w:pPr>
      <w:r w:rsidRPr="00E41B9E">
        <w:rPr>
          <w:sz w:val="28"/>
          <w:szCs w:val="28"/>
        </w:rPr>
        <w:t xml:space="preserve">Zooarchaeological </w:t>
      </w:r>
      <w:r w:rsidR="00C51597">
        <w:rPr>
          <w:sz w:val="28"/>
          <w:szCs w:val="28"/>
        </w:rPr>
        <w:t>Project Application</w:t>
      </w:r>
    </w:p>
    <w:p w:rsidR="00C84948" w:rsidRPr="00E41B9E" w:rsidRDefault="00C84948" w:rsidP="00E41B9E">
      <w:pPr>
        <w:rPr>
          <w:sz w:val="18"/>
          <w:szCs w:val="18"/>
        </w:rPr>
      </w:pPr>
    </w:p>
    <w:p w:rsidR="00E41B9E" w:rsidRDefault="00C84948" w:rsidP="00146AB2">
      <w:pPr>
        <w:ind w:firstLine="360"/>
        <w:rPr>
          <w:sz w:val="18"/>
          <w:szCs w:val="18"/>
        </w:rPr>
      </w:pPr>
      <w:r w:rsidRPr="00E41B9E">
        <w:rPr>
          <w:sz w:val="18"/>
          <w:szCs w:val="18"/>
        </w:rPr>
        <w:t xml:space="preserve">Project </w:t>
      </w:r>
      <w:r w:rsidR="006478BE">
        <w:rPr>
          <w:sz w:val="18"/>
          <w:szCs w:val="18"/>
        </w:rPr>
        <w:t>p</w:t>
      </w:r>
      <w:r w:rsidRPr="006478BE">
        <w:rPr>
          <w:sz w:val="18"/>
          <w:szCs w:val="18"/>
        </w:rPr>
        <w:t xml:space="preserve">roposals should be developed and prepared in consultation with the </w:t>
      </w:r>
      <w:r w:rsidR="00BB01A9" w:rsidRPr="006478BE">
        <w:rPr>
          <w:color w:val="000000"/>
          <w:sz w:val="18"/>
          <w:szCs w:val="18"/>
          <w:lang w:val="en-US" w:eastAsia="el-GR"/>
        </w:rPr>
        <w:t xml:space="preserve">faunal specialist </w:t>
      </w:r>
      <w:r w:rsidRPr="006478BE">
        <w:rPr>
          <w:sz w:val="18"/>
          <w:szCs w:val="18"/>
        </w:rPr>
        <w:t xml:space="preserve">and the </w:t>
      </w:r>
      <w:r w:rsidR="00E4020B">
        <w:rPr>
          <w:sz w:val="18"/>
          <w:szCs w:val="18"/>
        </w:rPr>
        <w:t>d</w:t>
      </w:r>
      <w:r w:rsidRPr="006478BE">
        <w:rPr>
          <w:sz w:val="18"/>
          <w:szCs w:val="18"/>
        </w:rPr>
        <w:t>irector of INSTAP</w:t>
      </w:r>
      <w:r w:rsidR="00BB01A9" w:rsidRPr="006478BE">
        <w:rPr>
          <w:sz w:val="18"/>
          <w:szCs w:val="18"/>
        </w:rPr>
        <w:t xml:space="preserve"> SC</w:t>
      </w:r>
      <w:r w:rsidRPr="006478BE">
        <w:rPr>
          <w:sz w:val="18"/>
          <w:szCs w:val="18"/>
        </w:rPr>
        <w:t>EC</w:t>
      </w:r>
      <w:r w:rsidR="00E41B9E" w:rsidRPr="006478BE">
        <w:rPr>
          <w:sz w:val="18"/>
          <w:szCs w:val="18"/>
        </w:rPr>
        <w:t>.</w:t>
      </w:r>
      <w:r w:rsidR="006478BE" w:rsidRPr="006478BE">
        <w:rPr>
          <w:sz w:val="18"/>
          <w:szCs w:val="18"/>
        </w:rPr>
        <w:t xml:space="preserve"> Please complete the following items.</w:t>
      </w:r>
    </w:p>
    <w:p w:rsidR="006478BE" w:rsidRPr="006478BE" w:rsidRDefault="006478BE" w:rsidP="006478BE">
      <w:pPr>
        <w:rPr>
          <w:sz w:val="18"/>
          <w:szCs w:val="18"/>
        </w:rPr>
      </w:pPr>
    </w:p>
    <w:p w:rsidR="006478BE" w:rsidRDefault="006478BE" w:rsidP="00E41B9E">
      <w:pPr>
        <w:rPr>
          <w:sz w:val="18"/>
          <w:szCs w:val="18"/>
        </w:rPr>
      </w:pPr>
    </w:p>
    <w:p w:rsidR="00B1260D" w:rsidRDefault="00B1260D" w:rsidP="00E41B9E">
      <w:pPr>
        <w:rPr>
          <w:sz w:val="18"/>
          <w:szCs w:val="18"/>
        </w:rPr>
      </w:pPr>
    </w:p>
    <w:p w:rsidR="00E4020B" w:rsidRPr="00E4020B" w:rsidRDefault="00E4020B" w:rsidP="00E41B9E">
      <w:pPr>
        <w:rPr>
          <w:i/>
        </w:rPr>
      </w:pPr>
      <w:r w:rsidRPr="00E4020B">
        <w:rPr>
          <w:i/>
        </w:rPr>
        <w:t>Project Description</w:t>
      </w:r>
    </w:p>
    <w:p w:rsidR="00E4020B" w:rsidRDefault="00E4020B" w:rsidP="00E41B9E">
      <w:pPr>
        <w:rPr>
          <w:sz w:val="22"/>
          <w:szCs w:val="22"/>
        </w:rPr>
      </w:pPr>
    </w:p>
    <w:p w:rsidR="00C84948" w:rsidRDefault="006478BE" w:rsidP="00E41B9E">
      <w:pPr>
        <w:rPr>
          <w:sz w:val="22"/>
          <w:szCs w:val="22"/>
        </w:rPr>
      </w:pPr>
      <w:r w:rsidRPr="006478BE">
        <w:rPr>
          <w:sz w:val="22"/>
          <w:szCs w:val="22"/>
        </w:rPr>
        <w:t xml:space="preserve">1. </w:t>
      </w:r>
      <w:r w:rsidR="00E41B9E" w:rsidRPr="006478BE">
        <w:rPr>
          <w:sz w:val="22"/>
          <w:szCs w:val="22"/>
        </w:rPr>
        <w:t>P</w:t>
      </w:r>
      <w:r w:rsidRPr="006478BE">
        <w:rPr>
          <w:sz w:val="22"/>
          <w:szCs w:val="22"/>
        </w:rPr>
        <w:t>roject title:</w:t>
      </w:r>
    </w:p>
    <w:p w:rsidR="00D708B8" w:rsidRPr="006478BE" w:rsidRDefault="00D708B8" w:rsidP="00E41B9E">
      <w:pPr>
        <w:rPr>
          <w:sz w:val="22"/>
          <w:szCs w:val="22"/>
        </w:rPr>
      </w:pPr>
    </w:p>
    <w:p w:rsidR="00E4020B" w:rsidRPr="006478BE" w:rsidRDefault="00E4020B" w:rsidP="00E41B9E">
      <w:pPr>
        <w:rPr>
          <w:sz w:val="22"/>
          <w:szCs w:val="22"/>
        </w:rPr>
      </w:pPr>
    </w:p>
    <w:p w:rsidR="00C84948" w:rsidRPr="006478BE" w:rsidRDefault="006478BE" w:rsidP="00E41B9E">
      <w:pPr>
        <w:rPr>
          <w:sz w:val="22"/>
          <w:szCs w:val="22"/>
        </w:rPr>
      </w:pPr>
      <w:r w:rsidRPr="006478BE">
        <w:rPr>
          <w:sz w:val="22"/>
          <w:szCs w:val="22"/>
        </w:rPr>
        <w:t xml:space="preserve">2. </w:t>
      </w:r>
      <w:r w:rsidR="00C84948" w:rsidRPr="006478BE">
        <w:rPr>
          <w:sz w:val="22"/>
          <w:szCs w:val="22"/>
        </w:rPr>
        <w:t xml:space="preserve">Names and </w:t>
      </w:r>
      <w:r w:rsidR="00E41B9E" w:rsidRPr="006478BE">
        <w:rPr>
          <w:sz w:val="22"/>
          <w:szCs w:val="22"/>
        </w:rPr>
        <w:t>contact information (addresses, tel., fax., and email)</w:t>
      </w:r>
      <w:r w:rsidR="00C84948" w:rsidRPr="006478BE">
        <w:rPr>
          <w:sz w:val="22"/>
          <w:szCs w:val="22"/>
        </w:rPr>
        <w:t xml:space="preserve"> of participants and their academic institutions or other affiliation</w:t>
      </w:r>
      <w:r w:rsidR="00E41B9E" w:rsidRPr="006478BE">
        <w:rPr>
          <w:sz w:val="22"/>
          <w:szCs w:val="22"/>
        </w:rPr>
        <w:t xml:space="preserve">: </w:t>
      </w:r>
    </w:p>
    <w:p w:rsidR="006478BE" w:rsidRPr="006478BE" w:rsidRDefault="006478BE" w:rsidP="00E41B9E">
      <w:pPr>
        <w:rPr>
          <w:sz w:val="22"/>
          <w:szCs w:val="22"/>
        </w:rPr>
      </w:pPr>
    </w:p>
    <w:p w:rsidR="006478BE" w:rsidRPr="006478BE" w:rsidRDefault="006478BE" w:rsidP="00E41B9E">
      <w:pPr>
        <w:rPr>
          <w:sz w:val="22"/>
          <w:szCs w:val="22"/>
        </w:rPr>
      </w:pPr>
    </w:p>
    <w:p w:rsidR="006478BE" w:rsidRPr="006478BE" w:rsidRDefault="006478BE" w:rsidP="00E41B9E">
      <w:pPr>
        <w:rPr>
          <w:sz w:val="22"/>
          <w:szCs w:val="22"/>
        </w:rPr>
      </w:pPr>
    </w:p>
    <w:p w:rsidR="006478BE" w:rsidRDefault="006478BE" w:rsidP="00E41B9E">
      <w:pPr>
        <w:rPr>
          <w:sz w:val="22"/>
          <w:szCs w:val="22"/>
        </w:rPr>
      </w:pPr>
    </w:p>
    <w:p w:rsidR="00D708B8" w:rsidRDefault="00D708B8" w:rsidP="00E41B9E">
      <w:pPr>
        <w:rPr>
          <w:sz w:val="22"/>
          <w:szCs w:val="22"/>
        </w:rPr>
      </w:pPr>
    </w:p>
    <w:p w:rsidR="00B1260D" w:rsidRDefault="00B1260D" w:rsidP="00E41B9E">
      <w:pPr>
        <w:rPr>
          <w:sz w:val="22"/>
          <w:szCs w:val="22"/>
        </w:rPr>
      </w:pPr>
    </w:p>
    <w:p w:rsidR="006478BE" w:rsidRPr="006478BE" w:rsidRDefault="006478BE" w:rsidP="00E41B9E">
      <w:pPr>
        <w:rPr>
          <w:sz w:val="22"/>
          <w:szCs w:val="22"/>
        </w:rPr>
      </w:pPr>
    </w:p>
    <w:p w:rsidR="00C84948" w:rsidRPr="006478BE" w:rsidRDefault="006478BE" w:rsidP="007D315E">
      <w:pPr>
        <w:rPr>
          <w:sz w:val="22"/>
          <w:szCs w:val="22"/>
        </w:rPr>
      </w:pPr>
      <w:r w:rsidRPr="006478BE">
        <w:rPr>
          <w:sz w:val="22"/>
          <w:szCs w:val="22"/>
        </w:rPr>
        <w:t xml:space="preserve">3. </w:t>
      </w:r>
      <w:r w:rsidR="007D315E" w:rsidRPr="006478BE">
        <w:rPr>
          <w:sz w:val="22"/>
          <w:szCs w:val="22"/>
        </w:rPr>
        <w:t xml:space="preserve">Describe the </w:t>
      </w:r>
      <w:r w:rsidR="00E41B9E" w:rsidRPr="006478BE">
        <w:rPr>
          <w:sz w:val="22"/>
          <w:szCs w:val="22"/>
        </w:rPr>
        <w:t>goals and outline</w:t>
      </w:r>
      <w:r w:rsidR="007D315E" w:rsidRPr="006478BE">
        <w:rPr>
          <w:sz w:val="22"/>
          <w:szCs w:val="22"/>
        </w:rPr>
        <w:t xml:space="preserve"> of the project</w:t>
      </w:r>
      <w:r w:rsidR="00E41B9E" w:rsidRPr="006478BE">
        <w:rPr>
          <w:sz w:val="22"/>
          <w:szCs w:val="22"/>
        </w:rPr>
        <w:t>. P</w:t>
      </w:r>
      <w:r w:rsidR="00C84948" w:rsidRPr="006478BE">
        <w:rPr>
          <w:sz w:val="22"/>
          <w:szCs w:val="22"/>
        </w:rPr>
        <w:t>lease inc</w:t>
      </w:r>
      <w:r w:rsidR="00E41B9E" w:rsidRPr="006478BE">
        <w:rPr>
          <w:sz w:val="22"/>
          <w:szCs w:val="22"/>
        </w:rPr>
        <w:t xml:space="preserve">lude the following information: </w:t>
      </w:r>
      <w:r w:rsidR="00C84948" w:rsidRPr="006478BE">
        <w:rPr>
          <w:sz w:val="22"/>
          <w:szCs w:val="22"/>
        </w:rPr>
        <w:t>the ba</w:t>
      </w:r>
      <w:r w:rsidR="007D315E" w:rsidRPr="006478BE">
        <w:rPr>
          <w:sz w:val="22"/>
          <w:szCs w:val="22"/>
        </w:rPr>
        <w:t xml:space="preserve">ckground of the research and/or </w:t>
      </w:r>
      <w:r w:rsidR="00C84948" w:rsidRPr="006478BE">
        <w:rPr>
          <w:sz w:val="22"/>
          <w:szCs w:val="22"/>
        </w:rPr>
        <w:t>the nature and range of the material to be analysed</w:t>
      </w:r>
      <w:r w:rsidR="001E31EC" w:rsidRPr="006478BE">
        <w:rPr>
          <w:sz w:val="22"/>
          <w:szCs w:val="22"/>
        </w:rPr>
        <w:t>,</w:t>
      </w:r>
      <w:r w:rsidR="007D315E" w:rsidRPr="006478BE">
        <w:rPr>
          <w:sz w:val="22"/>
          <w:szCs w:val="22"/>
        </w:rPr>
        <w:t xml:space="preserve"> </w:t>
      </w:r>
      <w:r w:rsidR="00C84948" w:rsidRPr="006478BE">
        <w:rPr>
          <w:sz w:val="22"/>
          <w:szCs w:val="22"/>
        </w:rPr>
        <w:t>the archaeological question leading to this proposal</w:t>
      </w:r>
      <w:r w:rsidR="001E31EC" w:rsidRPr="006478BE">
        <w:rPr>
          <w:sz w:val="22"/>
          <w:szCs w:val="22"/>
        </w:rPr>
        <w:t>,</w:t>
      </w:r>
      <w:r w:rsidR="007D315E" w:rsidRPr="006478BE">
        <w:rPr>
          <w:sz w:val="22"/>
          <w:szCs w:val="22"/>
        </w:rPr>
        <w:t xml:space="preserve"> t</w:t>
      </w:r>
      <w:r w:rsidR="00C84948" w:rsidRPr="006478BE">
        <w:rPr>
          <w:sz w:val="22"/>
          <w:szCs w:val="22"/>
        </w:rPr>
        <w:t>he significance of results for archaeological/scientific research</w:t>
      </w:r>
      <w:r w:rsidR="001E31EC" w:rsidRPr="006478BE">
        <w:rPr>
          <w:sz w:val="22"/>
          <w:szCs w:val="22"/>
        </w:rPr>
        <w:t xml:space="preserve">, and </w:t>
      </w:r>
      <w:r w:rsidR="00C84948" w:rsidRPr="006478BE">
        <w:rPr>
          <w:sz w:val="22"/>
          <w:szCs w:val="22"/>
        </w:rPr>
        <w:t>any problems that may be encountered.</w:t>
      </w:r>
    </w:p>
    <w:p w:rsidR="00C84948" w:rsidRPr="006478BE" w:rsidRDefault="00C84948">
      <w:pPr>
        <w:jc w:val="both"/>
        <w:rPr>
          <w:sz w:val="22"/>
          <w:szCs w:val="22"/>
        </w:rPr>
      </w:pPr>
    </w:p>
    <w:p w:rsidR="00C84948" w:rsidRPr="006478BE" w:rsidRDefault="00C84948">
      <w:pPr>
        <w:jc w:val="both"/>
        <w:rPr>
          <w:sz w:val="22"/>
          <w:szCs w:val="22"/>
        </w:rPr>
      </w:pPr>
    </w:p>
    <w:p w:rsidR="00094A17" w:rsidRPr="006478BE" w:rsidRDefault="00094A17">
      <w:pPr>
        <w:jc w:val="both"/>
        <w:rPr>
          <w:sz w:val="22"/>
          <w:szCs w:val="22"/>
        </w:rPr>
      </w:pPr>
    </w:p>
    <w:p w:rsidR="00C84948" w:rsidRDefault="00C84948">
      <w:pPr>
        <w:jc w:val="both"/>
        <w:rPr>
          <w:sz w:val="22"/>
          <w:szCs w:val="22"/>
        </w:rPr>
      </w:pPr>
    </w:p>
    <w:p w:rsidR="00B1260D" w:rsidRDefault="00B1260D">
      <w:pPr>
        <w:jc w:val="both"/>
        <w:rPr>
          <w:sz w:val="22"/>
          <w:szCs w:val="22"/>
        </w:rPr>
      </w:pPr>
    </w:p>
    <w:p w:rsidR="00B1260D" w:rsidRDefault="00B1260D">
      <w:pPr>
        <w:jc w:val="both"/>
        <w:rPr>
          <w:sz w:val="22"/>
          <w:szCs w:val="22"/>
        </w:rPr>
      </w:pPr>
    </w:p>
    <w:p w:rsidR="00B1260D" w:rsidRDefault="00B1260D">
      <w:pPr>
        <w:jc w:val="both"/>
        <w:rPr>
          <w:sz w:val="22"/>
          <w:szCs w:val="22"/>
        </w:rPr>
      </w:pPr>
    </w:p>
    <w:p w:rsidR="00E4020B" w:rsidRPr="006478BE" w:rsidRDefault="00E4020B">
      <w:pPr>
        <w:jc w:val="both"/>
        <w:rPr>
          <w:sz w:val="22"/>
          <w:szCs w:val="22"/>
        </w:rPr>
      </w:pPr>
    </w:p>
    <w:p w:rsidR="00C84948" w:rsidRPr="006478BE" w:rsidRDefault="00C84948">
      <w:pPr>
        <w:jc w:val="both"/>
        <w:rPr>
          <w:sz w:val="22"/>
          <w:szCs w:val="22"/>
        </w:rPr>
      </w:pPr>
    </w:p>
    <w:p w:rsidR="00C84948" w:rsidRPr="006478BE" w:rsidRDefault="00C84948">
      <w:pPr>
        <w:jc w:val="both"/>
        <w:rPr>
          <w:sz w:val="22"/>
          <w:szCs w:val="22"/>
        </w:rPr>
      </w:pPr>
    </w:p>
    <w:p w:rsidR="00C84948" w:rsidRPr="006478BE" w:rsidRDefault="00C84948">
      <w:pPr>
        <w:jc w:val="both"/>
        <w:rPr>
          <w:sz w:val="22"/>
          <w:szCs w:val="22"/>
        </w:rPr>
      </w:pPr>
    </w:p>
    <w:p w:rsidR="00C84948" w:rsidRPr="006478BE" w:rsidRDefault="006478BE">
      <w:pPr>
        <w:jc w:val="both"/>
        <w:rPr>
          <w:sz w:val="22"/>
          <w:szCs w:val="22"/>
        </w:rPr>
      </w:pPr>
      <w:r w:rsidRPr="006478BE">
        <w:rPr>
          <w:sz w:val="22"/>
          <w:szCs w:val="22"/>
        </w:rPr>
        <w:t xml:space="preserve">4. </w:t>
      </w:r>
      <w:r w:rsidR="00C84948" w:rsidRPr="006478BE">
        <w:rPr>
          <w:sz w:val="22"/>
          <w:szCs w:val="22"/>
        </w:rPr>
        <w:t>References to relevant publications (including archaeological and scientific texts)</w:t>
      </w:r>
      <w:r w:rsidRPr="006478BE">
        <w:rPr>
          <w:sz w:val="22"/>
          <w:szCs w:val="22"/>
        </w:rPr>
        <w:t>:</w:t>
      </w:r>
    </w:p>
    <w:p w:rsidR="00C84948" w:rsidRPr="00B1260D" w:rsidRDefault="00C84948">
      <w:pPr>
        <w:jc w:val="both"/>
        <w:rPr>
          <w:sz w:val="22"/>
          <w:szCs w:val="22"/>
        </w:rPr>
      </w:pPr>
    </w:p>
    <w:p w:rsidR="00C84948" w:rsidRPr="00B1260D" w:rsidRDefault="00C84948">
      <w:pPr>
        <w:jc w:val="both"/>
        <w:rPr>
          <w:sz w:val="22"/>
          <w:szCs w:val="22"/>
        </w:rPr>
      </w:pPr>
    </w:p>
    <w:p w:rsidR="00C84948" w:rsidRDefault="00C84948">
      <w:pPr>
        <w:jc w:val="both"/>
        <w:rPr>
          <w:sz w:val="22"/>
          <w:szCs w:val="22"/>
        </w:rPr>
      </w:pPr>
    </w:p>
    <w:p w:rsidR="00D708B8" w:rsidRDefault="00D708B8">
      <w:pPr>
        <w:jc w:val="both"/>
        <w:rPr>
          <w:sz w:val="22"/>
          <w:szCs w:val="22"/>
        </w:rPr>
      </w:pPr>
    </w:p>
    <w:p w:rsidR="00D708B8" w:rsidRDefault="00D708B8">
      <w:pPr>
        <w:jc w:val="both"/>
        <w:rPr>
          <w:sz w:val="22"/>
          <w:szCs w:val="22"/>
        </w:rPr>
      </w:pPr>
    </w:p>
    <w:p w:rsidR="00D708B8" w:rsidRDefault="00D708B8">
      <w:pPr>
        <w:jc w:val="both"/>
        <w:rPr>
          <w:sz w:val="22"/>
          <w:szCs w:val="22"/>
        </w:rPr>
      </w:pPr>
    </w:p>
    <w:p w:rsidR="00B1260D" w:rsidRDefault="00B1260D">
      <w:pPr>
        <w:jc w:val="both"/>
        <w:rPr>
          <w:sz w:val="22"/>
          <w:szCs w:val="22"/>
        </w:rPr>
      </w:pPr>
    </w:p>
    <w:p w:rsidR="00B1260D" w:rsidRDefault="00B1260D">
      <w:pPr>
        <w:jc w:val="both"/>
        <w:rPr>
          <w:sz w:val="22"/>
          <w:szCs w:val="22"/>
        </w:rPr>
      </w:pPr>
    </w:p>
    <w:p w:rsidR="00E4020B" w:rsidRPr="00E4020B" w:rsidRDefault="00E4020B" w:rsidP="00B1260D">
      <w:pPr>
        <w:rPr>
          <w:i/>
        </w:rPr>
      </w:pPr>
      <w:r w:rsidRPr="00E4020B">
        <w:rPr>
          <w:i/>
        </w:rPr>
        <w:lastRenderedPageBreak/>
        <w:t>Project Procedure and Analysis</w:t>
      </w:r>
    </w:p>
    <w:p w:rsidR="006478BE" w:rsidRPr="00B1260D" w:rsidRDefault="006478BE" w:rsidP="00146AB2">
      <w:pPr>
        <w:rPr>
          <w:sz w:val="22"/>
          <w:szCs w:val="22"/>
        </w:rPr>
      </w:pPr>
      <w:r w:rsidRPr="00B1260D">
        <w:rPr>
          <w:sz w:val="22"/>
          <w:szCs w:val="22"/>
        </w:rPr>
        <w:t xml:space="preserve">The procedure for the analysis of </w:t>
      </w:r>
      <w:r w:rsidR="00B1260D" w:rsidRPr="00B1260D">
        <w:rPr>
          <w:sz w:val="22"/>
          <w:szCs w:val="22"/>
        </w:rPr>
        <w:t>zooarchaeological material includes:</w:t>
      </w:r>
    </w:p>
    <w:p w:rsidR="00DE3249" w:rsidRPr="00B1260D" w:rsidRDefault="008C2478" w:rsidP="00B1260D">
      <w:pPr>
        <w:numPr>
          <w:ilvl w:val="0"/>
          <w:numId w:val="2"/>
        </w:numPr>
        <w:rPr>
          <w:sz w:val="22"/>
          <w:szCs w:val="22"/>
        </w:rPr>
      </w:pPr>
      <w:r w:rsidRPr="00B1260D">
        <w:rPr>
          <w:sz w:val="22"/>
          <w:szCs w:val="22"/>
        </w:rPr>
        <w:t>Identification and recording either in situ (excavation facilities)</w:t>
      </w:r>
      <w:r w:rsidR="00B1260D">
        <w:rPr>
          <w:sz w:val="22"/>
          <w:szCs w:val="22"/>
        </w:rPr>
        <w:t>,</w:t>
      </w:r>
      <w:r w:rsidRPr="00B1260D">
        <w:rPr>
          <w:sz w:val="22"/>
          <w:szCs w:val="22"/>
        </w:rPr>
        <w:t xml:space="preserve"> at INSTAP</w:t>
      </w:r>
      <w:r w:rsidR="00077D47" w:rsidRPr="00B1260D">
        <w:rPr>
          <w:sz w:val="22"/>
          <w:szCs w:val="22"/>
        </w:rPr>
        <w:t xml:space="preserve"> Study Center</w:t>
      </w:r>
      <w:r w:rsidR="00B1260D">
        <w:rPr>
          <w:sz w:val="22"/>
          <w:szCs w:val="22"/>
        </w:rPr>
        <w:t>,</w:t>
      </w:r>
      <w:r w:rsidRPr="00B1260D">
        <w:rPr>
          <w:sz w:val="22"/>
          <w:szCs w:val="22"/>
        </w:rPr>
        <w:t xml:space="preserve"> or </w:t>
      </w:r>
      <w:r w:rsidR="00DE3249" w:rsidRPr="00B1260D">
        <w:rPr>
          <w:sz w:val="22"/>
          <w:szCs w:val="22"/>
        </w:rPr>
        <w:t xml:space="preserve">at </w:t>
      </w:r>
      <w:r w:rsidRPr="00B1260D">
        <w:rPr>
          <w:sz w:val="22"/>
          <w:szCs w:val="22"/>
        </w:rPr>
        <w:t>an alternative location (depending on the quantity of analy</w:t>
      </w:r>
      <w:r w:rsidR="00910E27" w:rsidRPr="00B1260D">
        <w:rPr>
          <w:sz w:val="22"/>
          <w:szCs w:val="22"/>
        </w:rPr>
        <w:t>z</w:t>
      </w:r>
      <w:r w:rsidRPr="00B1260D">
        <w:rPr>
          <w:sz w:val="22"/>
          <w:szCs w:val="22"/>
        </w:rPr>
        <w:t>ed material).</w:t>
      </w:r>
      <w:r w:rsidR="00B1260D" w:rsidRPr="00B1260D">
        <w:rPr>
          <w:sz w:val="22"/>
          <w:szCs w:val="22"/>
        </w:rPr>
        <w:t xml:space="preserve"> </w:t>
      </w:r>
      <w:r w:rsidR="00E4020B">
        <w:rPr>
          <w:sz w:val="22"/>
          <w:szCs w:val="22"/>
        </w:rPr>
        <w:t>Before m</w:t>
      </w:r>
      <w:r w:rsidR="00B1260D" w:rsidRPr="00B1260D">
        <w:rPr>
          <w:sz w:val="22"/>
          <w:szCs w:val="22"/>
        </w:rPr>
        <w:t xml:space="preserve">aterials </w:t>
      </w:r>
      <w:r w:rsidR="001A3417">
        <w:rPr>
          <w:sz w:val="22"/>
          <w:szCs w:val="22"/>
        </w:rPr>
        <w:t>a</w:t>
      </w:r>
      <w:r w:rsidR="00B1260D" w:rsidRPr="00B1260D">
        <w:rPr>
          <w:sz w:val="22"/>
          <w:szCs w:val="22"/>
        </w:rPr>
        <w:t>re submitted for analysis</w:t>
      </w:r>
      <w:r w:rsidR="00E4020B">
        <w:rPr>
          <w:sz w:val="22"/>
          <w:szCs w:val="22"/>
        </w:rPr>
        <w:t>, they</w:t>
      </w:r>
      <w:r w:rsidR="00B1260D" w:rsidRPr="00B1260D">
        <w:rPr>
          <w:sz w:val="22"/>
          <w:szCs w:val="22"/>
        </w:rPr>
        <w:t xml:space="preserve"> should</w:t>
      </w:r>
      <w:r w:rsidR="00E4020B">
        <w:rPr>
          <w:sz w:val="22"/>
          <w:szCs w:val="22"/>
        </w:rPr>
        <w:t xml:space="preserve"> </w:t>
      </w:r>
      <w:r w:rsidR="00B1260D" w:rsidRPr="00B1260D">
        <w:rPr>
          <w:sz w:val="22"/>
          <w:szCs w:val="22"/>
        </w:rPr>
        <w:t>be washed, and retrieval from soil sample residues should be completed</w:t>
      </w:r>
      <w:r w:rsidR="00B1260D">
        <w:rPr>
          <w:sz w:val="22"/>
          <w:szCs w:val="22"/>
        </w:rPr>
        <w:t>.</w:t>
      </w:r>
    </w:p>
    <w:p w:rsidR="00FF2318" w:rsidRPr="00B1260D" w:rsidRDefault="008C2478" w:rsidP="00B1260D">
      <w:pPr>
        <w:numPr>
          <w:ilvl w:val="0"/>
          <w:numId w:val="2"/>
        </w:numPr>
        <w:rPr>
          <w:sz w:val="22"/>
          <w:szCs w:val="22"/>
        </w:rPr>
      </w:pPr>
      <w:r w:rsidRPr="00B1260D">
        <w:rPr>
          <w:sz w:val="22"/>
          <w:szCs w:val="22"/>
        </w:rPr>
        <w:t xml:space="preserve">Submission of technical report within </w:t>
      </w:r>
      <w:r w:rsidR="00B1260D" w:rsidRPr="00B1260D">
        <w:rPr>
          <w:sz w:val="22"/>
          <w:szCs w:val="22"/>
        </w:rPr>
        <w:t>three</w:t>
      </w:r>
      <w:r w:rsidRPr="00B1260D">
        <w:rPr>
          <w:sz w:val="22"/>
          <w:szCs w:val="22"/>
        </w:rPr>
        <w:t xml:space="preserve"> months after the conclusion of </w:t>
      </w:r>
      <w:r w:rsidR="00E4020B">
        <w:rPr>
          <w:sz w:val="22"/>
          <w:szCs w:val="22"/>
        </w:rPr>
        <w:t>Stage 1</w:t>
      </w:r>
      <w:r w:rsidRPr="00B1260D">
        <w:rPr>
          <w:sz w:val="22"/>
          <w:szCs w:val="22"/>
        </w:rPr>
        <w:t xml:space="preserve">. </w:t>
      </w:r>
      <w:r w:rsidR="00B1260D">
        <w:rPr>
          <w:sz w:val="22"/>
          <w:szCs w:val="22"/>
        </w:rPr>
        <w:t>To meet this deadline, dating</w:t>
      </w:r>
      <w:r w:rsidRPr="00B1260D">
        <w:rPr>
          <w:sz w:val="22"/>
          <w:szCs w:val="22"/>
        </w:rPr>
        <w:t xml:space="preserve"> and contextual information</w:t>
      </w:r>
      <w:r w:rsidR="00B1260D">
        <w:rPr>
          <w:sz w:val="22"/>
          <w:szCs w:val="22"/>
        </w:rPr>
        <w:t xml:space="preserve"> of archaeological material</w:t>
      </w:r>
      <w:r w:rsidRPr="00B1260D">
        <w:rPr>
          <w:sz w:val="22"/>
          <w:szCs w:val="22"/>
        </w:rPr>
        <w:t xml:space="preserve"> are required.</w:t>
      </w:r>
    </w:p>
    <w:p w:rsidR="00FF2318" w:rsidRPr="00B1260D" w:rsidRDefault="00077D47" w:rsidP="00B1260D">
      <w:pPr>
        <w:numPr>
          <w:ilvl w:val="0"/>
          <w:numId w:val="2"/>
        </w:numPr>
        <w:rPr>
          <w:sz w:val="22"/>
          <w:szCs w:val="22"/>
        </w:rPr>
      </w:pPr>
      <w:r w:rsidRPr="00B1260D">
        <w:rPr>
          <w:sz w:val="22"/>
          <w:szCs w:val="22"/>
        </w:rPr>
        <w:t>Arrangements for special analysis</w:t>
      </w:r>
      <w:r w:rsidR="00E4020B">
        <w:rPr>
          <w:sz w:val="22"/>
          <w:szCs w:val="22"/>
        </w:rPr>
        <w:t>,</w:t>
      </w:r>
      <w:r w:rsidRPr="00B1260D">
        <w:rPr>
          <w:sz w:val="22"/>
          <w:szCs w:val="22"/>
        </w:rPr>
        <w:t xml:space="preserve"> if required (see appended form).</w:t>
      </w:r>
    </w:p>
    <w:p w:rsidR="00FF2318" w:rsidRPr="00B1260D" w:rsidRDefault="00077D47" w:rsidP="00B1260D">
      <w:pPr>
        <w:numPr>
          <w:ilvl w:val="0"/>
          <w:numId w:val="2"/>
        </w:numPr>
        <w:rPr>
          <w:sz w:val="22"/>
          <w:szCs w:val="22"/>
        </w:rPr>
      </w:pPr>
      <w:r w:rsidRPr="00B1260D">
        <w:rPr>
          <w:sz w:val="22"/>
          <w:szCs w:val="22"/>
        </w:rPr>
        <w:t>Discussion of the results, elaboration on contextuali</w:t>
      </w:r>
      <w:r w:rsidR="00910E27" w:rsidRPr="00B1260D">
        <w:rPr>
          <w:sz w:val="22"/>
          <w:szCs w:val="22"/>
        </w:rPr>
        <w:t>z</w:t>
      </w:r>
      <w:r w:rsidRPr="00B1260D">
        <w:rPr>
          <w:sz w:val="22"/>
          <w:szCs w:val="22"/>
        </w:rPr>
        <w:t>ation, discussion of special issues</w:t>
      </w:r>
      <w:r w:rsidR="006478BE" w:rsidRPr="00B1260D">
        <w:rPr>
          <w:sz w:val="22"/>
          <w:szCs w:val="22"/>
        </w:rPr>
        <w:t>,</w:t>
      </w:r>
      <w:r w:rsidRPr="00B1260D">
        <w:rPr>
          <w:sz w:val="22"/>
          <w:szCs w:val="22"/>
        </w:rPr>
        <w:t xml:space="preserve"> etc.</w:t>
      </w:r>
    </w:p>
    <w:p w:rsidR="00077D47" w:rsidRPr="00B1260D" w:rsidRDefault="00077D47" w:rsidP="00B1260D">
      <w:pPr>
        <w:numPr>
          <w:ilvl w:val="0"/>
          <w:numId w:val="2"/>
        </w:numPr>
        <w:rPr>
          <w:sz w:val="22"/>
          <w:szCs w:val="22"/>
        </w:rPr>
      </w:pPr>
      <w:r w:rsidRPr="00B1260D">
        <w:rPr>
          <w:sz w:val="22"/>
          <w:szCs w:val="22"/>
        </w:rPr>
        <w:t xml:space="preserve">Submission of the final publishable text, which will present the results </w:t>
      </w:r>
      <w:r w:rsidR="00FF2318" w:rsidRPr="00B1260D">
        <w:rPr>
          <w:sz w:val="22"/>
          <w:szCs w:val="22"/>
        </w:rPr>
        <w:t xml:space="preserve">in detail </w:t>
      </w:r>
      <w:r w:rsidRPr="00B1260D">
        <w:rPr>
          <w:sz w:val="22"/>
          <w:szCs w:val="22"/>
        </w:rPr>
        <w:t>and contextuali</w:t>
      </w:r>
      <w:r w:rsidR="00910E27" w:rsidRPr="00B1260D">
        <w:rPr>
          <w:sz w:val="22"/>
          <w:szCs w:val="22"/>
        </w:rPr>
        <w:t>z</w:t>
      </w:r>
      <w:r w:rsidRPr="00B1260D">
        <w:rPr>
          <w:sz w:val="22"/>
          <w:szCs w:val="22"/>
        </w:rPr>
        <w:t xml:space="preserve">e them in relation to the broader </w:t>
      </w:r>
      <w:r w:rsidR="00FF2318" w:rsidRPr="00B1260D">
        <w:rPr>
          <w:sz w:val="22"/>
          <w:szCs w:val="22"/>
        </w:rPr>
        <w:t>research questions</w:t>
      </w:r>
      <w:r w:rsidRPr="00B1260D">
        <w:rPr>
          <w:sz w:val="22"/>
          <w:szCs w:val="22"/>
        </w:rPr>
        <w:t xml:space="preserve"> of the excavation project and the current research in the area/era.</w:t>
      </w:r>
    </w:p>
    <w:p w:rsidR="008C2478" w:rsidRDefault="008C2478" w:rsidP="008C2478">
      <w:pPr>
        <w:jc w:val="both"/>
        <w:rPr>
          <w:sz w:val="22"/>
          <w:szCs w:val="22"/>
        </w:rPr>
      </w:pPr>
    </w:p>
    <w:p w:rsidR="00E4020B" w:rsidRDefault="00E4020B" w:rsidP="008C2478">
      <w:pPr>
        <w:jc w:val="both"/>
        <w:rPr>
          <w:sz w:val="22"/>
          <w:szCs w:val="22"/>
        </w:rPr>
      </w:pPr>
    </w:p>
    <w:p w:rsidR="00B1260D" w:rsidRPr="00E4020B" w:rsidRDefault="00E4020B" w:rsidP="00E4020B">
      <w:pPr>
        <w:rPr>
          <w:i/>
        </w:rPr>
      </w:pPr>
      <w:r w:rsidRPr="00E4020B">
        <w:rPr>
          <w:i/>
        </w:rPr>
        <w:t xml:space="preserve">Project </w:t>
      </w:r>
      <w:r>
        <w:rPr>
          <w:i/>
        </w:rPr>
        <w:t>Time Frame</w:t>
      </w:r>
    </w:p>
    <w:p w:rsidR="00FF2318" w:rsidRPr="00390AB7" w:rsidRDefault="00B1260D">
      <w:pPr>
        <w:jc w:val="both"/>
        <w:rPr>
          <w:sz w:val="22"/>
          <w:szCs w:val="22"/>
        </w:rPr>
      </w:pPr>
      <w:r w:rsidRPr="00B1260D">
        <w:rPr>
          <w:sz w:val="22"/>
          <w:szCs w:val="22"/>
        </w:rPr>
        <w:t>Please complete the following items regarding the time frame for the project</w:t>
      </w:r>
      <w:r>
        <w:rPr>
          <w:sz w:val="22"/>
          <w:szCs w:val="22"/>
        </w:rPr>
        <w:t>.</w:t>
      </w:r>
    </w:p>
    <w:p w:rsidR="00B1260D" w:rsidRDefault="00B1260D" w:rsidP="00B1260D">
      <w:pPr>
        <w:numPr>
          <w:ilvl w:val="0"/>
          <w:numId w:val="4"/>
        </w:numPr>
        <w:ind w:left="450"/>
        <w:jc w:val="both"/>
        <w:rPr>
          <w:sz w:val="22"/>
          <w:szCs w:val="22"/>
        </w:rPr>
      </w:pPr>
      <w:r>
        <w:rPr>
          <w:sz w:val="22"/>
          <w:szCs w:val="22"/>
        </w:rPr>
        <w:t>Status of permit requests:</w:t>
      </w:r>
    </w:p>
    <w:p w:rsidR="00B1260D" w:rsidRDefault="00B1260D" w:rsidP="00B1260D">
      <w:pPr>
        <w:jc w:val="both"/>
        <w:rPr>
          <w:sz w:val="22"/>
          <w:szCs w:val="22"/>
        </w:rPr>
      </w:pPr>
    </w:p>
    <w:p w:rsidR="00B1260D" w:rsidRDefault="00B1260D" w:rsidP="00B1260D">
      <w:pPr>
        <w:numPr>
          <w:ilvl w:val="0"/>
          <w:numId w:val="4"/>
        </w:numPr>
        <w:ind w:left="450"/>
        <w:jc w:val="both"/>
        <w:rPr>
          <w:sz w:val="22"/>
          <w:szCs w:val="22"/>
        </w:rPr>
      </w:pPr>
      <w:r>
        <w:rPr>
          <w:sz w:val="22"/>
          <w:szCs w:val="22"/>
        </w:rPr>
        <w:t>D</w:t>
      </w:r>
      <w:r w:rsidR="00C84948" w:rsidRPr="00B1260D">
        <w:rPr>
          <w:sz w:val="22"/>
          <w:szCs w:val="22"/>
        </w:rPr>
        <w:t xml:space="preserve">ate by which </w:t>
      </w:r>
      <w:r w:rsidR="008C2478" w:rsidRPr="00B1260D">
        <w:rPr>
          <w:sz w:val="22"/>
          <w:szCs w:val="22"/>
        </w:rPr>
        <w:t>the zooarchaeologist w</w:t>
      </w:r>
      <w:r w:rsidR="00077D47" w:rsidRPr="00B1260D">
        <w:rPr>
          <w:sz w:val="22"/>
          <w:szCs w:val="22"/>
        </w:rPr>
        <w:t>ill have access to the material</w:t>
      </w:r>
      <w:r>
        <w:rPr>
          <w:sz w:val="22"/>
          <w:szCs w:val="22"/>
        </w:rPr>
        <w:t>:</w:t>
      </w:r>
    </w:p>
    <w:p w:rsidR="00B1260D" w:rsidRDefault="00B1260D" w:rsidP="00B1260D">
      <w:pPr>
        <w:jc w:val="both"/>
        <w:rPr>
          <w:sz w:val="22"/>
          <w:szCs w:val="22"/>
        </w:rPr>
      </w:pPr>
    </w:p>
    <w:p w:rsidR="00C84948" w:rsidRPr="00B1260D" w:rsidRDefault="00C84948" w:rsidP="00B1260D">
      <w:pPr>
        <w:numPr>
          <w:ilvl w:val="0"/>
          <w:numId w:val="4"/>
        </w:numPr>
        <w:ind w:left="450"/>
        <w:jc w:val="both"/>
        <w:rPr>
          <w:sz w:val="22"/>
          <w:szCs w:val="22"/>
        </w:rPr>
      </w:pPr>
      <w:r w:rsidRPr="00B1260D">
        <w:rPr>
          <w:sz w:val="22"/>
          <w:szCs w:val="22"/>
        </w:rPr>
        <w:t>Preferred comple</w:t>
      </w:r>
      <w:r w:rsidR="00077D47" w:rsidRPr="00B1260D">
        <w:rPr>
          <w:sz w:val="22"/>
          <w:szCs w:val="22"/>
        </w:rPr>
        <w:t>tion date</w:t>
      </w:r>
      <w:r w:rsidR="00B1260D">
        <w:rPr>
          <w:sz w:val="22"/>
          <w:szCs w:val="22"/>
        </w:rPr>
        <w:t>s</w:t>
      </w:r>
      <w:r w:rsidR="00077D47" w:rsidRPr="00B1260D">
        <w:rPr>
          <w:sz w:val="22"/>
          <w:szCs w:val="22"/>
        </w:rPr>
        <w:t xml:space="preserve"> of </w:t>
      </w:r>
      <w:r w:rsidR="00E4020B">
        <w:rPr>
          <w:sz w:val="22"/>
          <w:szCs w:val="22"/>
        </w:rPr>
        <w:t>S</w:t>
      </w:r>
      <w:r w:rsidR="00077D47" w:rsidRPr="00B1260D">
        <w:rPr>
          <w:sz w:val="22"/>
          <w:szCs w:val="22"/>
        </w:rPr>
        <w:t>tages 2 and 5</w:t>
      </w:r>
      <w:r w:rsidR="00E4020B">
        <w:rPr>
          <w:sz w:val="22"/>
          <w:szCs w:val="22"/>
        </w:rPr>
        <w:t xml:space="preserve"> above</w:t>
      </w:r>
      <w:r w:rsidR="00077D47" w:rsidRPr="00B1260D">
        <w:rPr>
          <w:sz w:val="22"/>
          <w:szCs w:val="22"/>
        </w:rPr>
        <w:t xml:space="preserve"> (please give reasons)</w:t>
      </w:r>
      <w:r w:rsidR="00B1260D">
        <w:rPr>
          <w:sz w:val="22"/>
          <w:szCs w:val="22"/>
        </w:rPr>
        <w:t>:</w:t>
      </w:r>
    </w:p>
    <w:p w:rsidR="00C84948" w:rsidRDefault="00C84948">
      <w:pPr>
        <w:jc w:val="both"/>
        <w:rPr>
          <w:sz w:val="22"/>
          <w:szCs w:val="22"/>
        </w:rPr>
      </w:pPr>
    </w:p>
    <w:p w:rsidR="00D708B8" w:rsidRPr="00B1260D" w:rsidRDefault="00D708B8">
      <w:pPr>
        <w:jc w:val="both"/>
        <w:rPr>
          <w:sz w:val="22"/>
          <w:szCs w:val="22"/>
        </w:rPr>
      </w:pPr>
    </w:p>
    <w:p w:rsidR="00C84948" w:rsidRPr="00E4020B" w:rsidRDefault="00C84948">
      <w:pPr>
        <w:jc w:val="both"/>
        <w:rPr>
          <w:sz w:val="22"/>
          <w:szCs w:val="22"/>
        </w:rPr>
      </w:pPr>
    </w:p>
    <w:p w:rsidR="00C84948" w:rsidRPr="00E4020B" w:rsidRDefault="00E4020B">
      <w:pPr>
        <w:jc w:val="both"/>
        <w:rPr>
          <w:i/>
        </w:rPr>
      </w:pPr>
      <w:r w:rsidRPr="00E4020B">
        <w:rPr>
          <w:i/>
        </w:rPr>
        <w:t>Project Cost</w:t>
      </w:r>
    </w:p>
    <w:p w:rsidR="00077D47" w:rsidRPr="00E4020B" w:rsidRDefault="00C84948" w:rsidP="00146AB2">
      <w:pPr>
        <w:ind w:firstLine="360"/>
        <w:rPr>
          <w:sz w:val="22"/>
          <w:szCs w:val="22"/>
        </w:rPr>
      </w:pPr>
      <w:r w:rsidRPr="00E4020B">
        <w:rPr>
          <w:sz w:val="22"/>
          <w:szCs w:val="22"/>
        </w:rPr>
        <w:t xml:space="preserve">The cost of </w:t>
      </w:r>
      <w:r w:rsidR="00077D47" w:rsidRPr="00E4020B">
        <w:rPr>
          <w:sz w:val="22"/>
          <w:szCs w:val="22"/>
        </w:rPr>
        <w:t xml:space="preserve">the analysis of the zooarchaeological material </w:t>
      </w:r>
      <w:r w:rsidRPr="00E4020B">
        <w:rPr>
          <w:sz w:val="22"/>
          <w:szCs w:val="22"/>
        </w:rPr>
        <w:t xml:space="preserve">is covered by </w:t>
      </w:r>
      <w:r w:rsidR="00E4020B">
        <w:rPr>
          <w:sz w:val="22"/>
          <w:szCs w:val="22"/>
        </w:rPr>
        <w:t xml:space="preserve">the </w:t>
      </w:r>
      <w:r w:rsidRPr="00E4020B">
        <w:rPr>
          <w:sz w:val="22"/>
          <w:szCs w:val="22"/>
        </w:rPr>
        <w:t>INSTAP Study Center for East Crete.</w:t>
      </w:r>
      <w:r w:rsidR="00E4020B">
        <w:rPr>
          <w:sz w:val="22"/>
          <w:szCs w:val="22"/>
        </w:rPr>
        <w:t xml:space="preserve"> </w:t>
      </w:r>
      <w:r w:rsidR="00077D47" w:rsidRPr="00E4020B">
        <w:rPr>
          <w:sz w:val="22"/>
          <w:szCs w:val="22"/>
        </w:rPr>
        <w:t xml:space="preserve">Travel costs </w:t>
      </w:r>
      <w:r w:rsidR="00DE3249" w:rsidRPr="00E4020B">
        <w:rPr>
          <w:sz w:val="22"/>
          <w:szCs w:val="22"/>
        </w:rPr>
        <w:t xml:space="preserve">and accommodation </w:t>
      </w:r>
      <w:r w:rsidR="00077D47" w:rsidRPr="00E4020B">
        <w:rPr>
          <w:sz w:val="22"/>
          <w:szCs w:val="22"/>
        </w:rPr>
        <w:t>of the zooarchaeologist are covered by</w:t>
      </w:r>
      <w:r w:rsidR="00E4020B">
        <w:rPr>
          <w:sz w:val="22"/>
          <w:szCs w:val="22"/>
        </w:rPr>
        <w:t xml:space="preserve"> the </w:t>
      </w:r>
      <w:r w:rsidR="00077D47" w:rsidRPr="00E4020B">
        <w:rPr>
          <w:sz w:val="22"/>
          <w:szCs w:val="22"/>
        </w:rPr>
        <w:t>INSTAP Study Center for East Crete</w:t>
      </w:r>
      <w:r w:rsidR="00DE3249" w:rsidRPr="00E4020B">
        <w:rPr>
          <w:sz w:val="22"/>
          <w:szCs w:val="22"/>
        </w:rPr>
        <w:t>. Other</w:t>
      </w:r>
      <w:r w:rsidR="00E4020B">
        <w:rPr>
          <w:sz w:val="22"/>
          <w:szCs w:val="22"/>
        </w:rPr>
        <w:t xml:space="preserve"> expenses such as food and work-</w:t>
      </w:r>
      <w:r w:rsidR="00DE3249" w:rsidRPr="00E4020B">
        <w:rPr>
          <w:sz w:val="22"/>
          <w:szCs w:val="22"/>
        </w:rPr>
        <w:t>related materials (e.g.</w:t>
      </w:r>
      <w:r w:rsidR="00E4020B">
        <w:rPr>
          <w:sz w:val="22"/>
          <w:szCs w:val="22"/>
        </w:rPr>
        <w:t>,</w:t>
      </w:r>
      <w:r w:rsidR="00DE3249" w:rsidRPr="00E4020B">
        <w:rPr>
          <w:sz w:val="22"/>
          <w:szCs w:val="22"/>
        </w:rPr>
        <w:t xml:space="preserve"> packing</w:t>
      </w:r>
      <w:r w:rsidR="00E4020B">
        <w:rPr>
          <w:sz w:val="22"/>
          <w:szCs w:val="22"/>
        </w:rPr>
        <w:t xml:space="preserve"> supplies and</w:t>
      </w:r>
      <w:r w:rsidR="00DE3249" w:rsidRPr="00E4020B">
        <w:rPr>
          <w:sz w:val="22"/>
          <w:szCs w:val="22"/>
        </w:rPr>
        <w:t xml:space="preserve"> basic field con</w:t>
      </w:r>
      <w:r w:rsidR="00FF2318" w:rsidRPr="00E4020B">
        <w:rPr>
          <w:sz w:val="22"/>
          <w:szCs w:val="22"/>
        </w:rPr>
        <w:t>s</w:t>
      </w:r>
      <w:r w:rsidR="00DE3249" w:rsidRPr="00E4020B">
        <w:rPr>
          <w:sz w:val="22"/>
          <w:szCs w:val="22"/>
        </w:rPr>
        <w:t xml:space="preserve">ervation) are covered by the </w:t>
      </w:r>
      <w:r w:rsidR="00FF2318" w:rsidRPr="00E4020B">
        <w:rPr>
          <w:sz w:val="22"/>
          <w:szCs w:val="22"/>
        </w:rPr>
        <w:t xml:space="preserve">excavation </w:t>
      </w:r>
      <w:r w:rsidR="00DE3249" w:rsidRPr="00E4020B">
        <w:rPr>
          <w:sz w:val="22"/>
          <w:szCs w:val="22"/>
        </w:rPr>
        <w:t>project.</w:t>
      </w:r>
      <w:r w:rsidR="00E4020B">
        <w:rPr>
          <w:sz w:val="22"/>
          <w:szCs w:val="22"/>
        </w:rPr>
        <w:t xml:space="preserve"> </w:t>
      </w:r>
      <w:r w:rsidR="00DE3249" w:rsidRPr="00E4020B">
        <w:rPr>
          <w:sz w:val="22"/>
          <w:szCs w:val="22"/>
        </w:rPr>
        <w:t xml:space="preserve">If transportation of the zooarchaeological material is required, the </w:t>
      </w:r>
      <w:r w:rsidR="001E31EC" w:rsidRPr="00E4020B">
        <w:rPr>
          <w:sz w:val="22"/>
          <w:szCs w:val="22"/>
        </w:rPr>
        <w:t xml:space="preserve">coverage of </w:t>
      </w:r>
      <w:r w:rsidR="00DE3249" w:rsidRPr="00E4020B">
        <w:rPr>
          <w:sz w:val="22"/>
          <w:szCs w:val="22"/>
        </w:rPr>
        <w:t xml:space="preserve">costs </w:t>
      </w:r>
      <w:r w:rsidR="001E31EC" w:rsidRPr="00E4020B">
        <w:rPr>
          <w:sz w:val="22"/>
          <w:szCs w:val="22"/>
        </w:rPr>
        <w:t>will be determined on a case-by-case basis.</w:t>
      </w:r>
    </w:p>
    <w:p w:rsidR="00C84948" w:rsidRPr="00E4020B" w:rsidRDefault="00C84948">
      <w:pPr>
        <w:jc w:val="both"/>
        <w:rPr>
          <w:sz w:val="22"/>
          <w:szCs w:val="22"/>
        </w:rPr>
      </w:pPr>
    </w:p>
    <w:p w:rsidR="00C84948" w:rsidRPr="00DE3249" w:rsidRDefault="00C84948">
      <w:pPr>
        <w:jc w:val="both"/>
        <w:rPr>
          <w:sz w:val="20"/>
        </w:rPr>
      </w:pPr>
    </w:p>
    <w:p w:rsidR="00E4020B" w:rsidRDefault="00E4020B" w:rsidP="00E4020B">
      <w:pPr>
        <w:rPr>
          <w:i/>
        </w:rPr>
      </w:pPr>
      <w:r w:rsidRPr="00E4020B">
        <w:rPr>
          <w:i/>
        </w:rPr>
        <w:t xml:space="preserve">Project </w:t>
      </w:r>
      <w:r>
        <w:rPr>
          <w:i/>
        </w:rPr>
        <w:t>Publication(s)</w:t>
      </w:r>
    </w:p>
    <w:p w:rsidR="00146AB2" w:rsidRDefault="00E4020B" w:rsidP="00146AB2">
      <w:pPr>
        <w:ind w:firstLine="360"/>
        <w:rPr>
          <w:bCs/>
          <w:sz w:val="22"/>
          <w:szCs w:val="22"/>
        </w:rPr>
      </w:pPr>
      <w:r w:rsidRPr="00E4020B">
        <w:t>A</w:t>
      </w:r>
      <w:r w:rsidR="00C84948" w:rsidRPr="00E4020B">
        <w:rPr>
          <w:sz w:val="22"/>
          <w:szCs w:val="22"/>
        </w:rPr>
        <w:t xml:space="preserve">uthorship of publications must be resolved with the </w:t>
      </w:r>
      <w:r w:rsidR="00BB01A9" w:rsidRPr="00E4020B">
        <w:rPr>
          <w:sz w:val="22"/>
          <w:szCs w:val="22"/>
          <w:lang w:val="en-US"/>
        </w:rPr>
        <w:t xml:space="preserve">faunal specialist </w:t>
      </w:r>
      <w:r w:rsidR="00BB01A9" w:rsidRPr="00E4020B">
        <w:rPr>
          <w:sz w:val="22"/>
          <w:szCs w:val="22"/>
        </w:rPr>
        <w:t xml:space="preserve">and the </w:t>
      </w:r>
      <w:r w:rsidR="001E31EC" w:rsidRPr="00E4020B">
        <w:rPr>
          <w:sz w:val="22"/>
          <w:szCs w:val="22"/>
        </w:rPr>
        <w:t>d</w:t>
      </w:r>
      <w:r w:rsidR="00BB01A9" w:rsidRPr="00E4020B">
        <w:rPr>
          <w:sz w:val="22"/>
          <w:szCs w:val="22"/>
        </w:rPr>
        <w:t>irector of INSTAP SCEC</w:t>
      </w:r>
      <w:r w:rsidR="00C84948" w:rsidRPr="00E4020B">
        <w:rPr>
          <w:sz w:val="22"/>
          <w:szCs w:val="22"/>
        </w:rPr>
        <w:t xml:space="preserve"> prior to </w:t>
      </w:r>
      <w:r>
        <w:rPr>
          <w:sz w:val="22"/>
          <w:szCs w:val="22"/>
        </w:rPr>
        <w:t>accepting the</w:t>
      </w:r>
      <w:r w:rsidR="00C84948" w:rsidRPr="00E4020B">
        <w:rPr>
          <w:sz w:val="22"/>
          <w:szCs w:val="22"/>
        </w:rPr>
        <w:t xml:space="preserve"> project</w:t>
      </w:r>
      <w:r w:rsidR="00BB01A9" w:rsidRPr="00E4020B">
        <w:rPr>
          <w:sz w:val="22"/>
          <w:szCs w:val="22"/>
        </w:rPr>
        <w:t>.</w:t>
      </w:r>
      <w:r w:rsidR="00C84948" w:rsidRPr="00E4020B">
        <w:rPr>
          <w:sz w:val="22"/>
          <w:szCs w:val="22"/>
        </w:rPr>
        <w:t xml:space="preserve"> </w:t>
      </w:r>
      <w:r w:rsidR="00C84948" w:rsidRPr="00E4020B">
        <w:rPr>
          <w:bCs/>
          <w:sz w:val="22"/>
          <w:szCs w:val="22"/>
        </w:rPr>
        <w:t xml:space="preserve">Unless otherwise agreed in advance, the </w:t>
      </w:r>
      <w:r w:rsidR="001E31EC" w:rsidRPr="00E4020B">
        <w:rPr>
          <w:bCs/>
          <w:sz w:val="22"/>
          <w:szCs w:val="22"/>
        </w:rPr>
        <w:t>faunal specialist</w:t>
      </w:r>
      <w:r w:rsidR="00C84948" w:rsidRPr="00E4020B">
        <w:rPr>
          <w:bCs/>
          <w:sz w:val="22"/>
          <w:szCs w:val="22"/>
        </w:rPr>
        <w:t xml:space="preserve"> normally requires the first publication of a project </w:t>
      </w:r>
      <w:r>
        <w:rPr>
          <w:bCs/>
          <w:sz w:val="22"/>
          <w:szCs w:val="22"/>
        </w:rPr>
        <w:t xml:space="preserve">to </w:t>
      </w:r>
      <w:r w:rsidR="00C84948" w:rsidRPr="00E4020B">
        <w:rPr>
          <w:bCs/>
          <w:sz w:val="22"/>
          <w:szCs w:val="22"/>
        </w:rPr>
        <w:t>be in the form of a paper co-authored by the archaeological co</w:t>
      </w:r>
      <w:r>
        <w:rPr>
          <w:bCs/>
          <w:sz w:val="22"/>
          <w:szCs w:val="22"/>
        </w:rPr>
        <w:t xml:space="preserve">llaborator and the analyst(s). </w:t>
      </w:r>
      <w:r w:rsidR="00C84948" w:rsidRPr="00E4020B">
        <w:rPr>
          <w:bCs/>
          <w:sz w:val="22"/>
          <w:szCs w:val="22"/>
        </w:rPr>
        <w:t>This is to ensure that public presentation of the project fully respects the views of all parties on the context, peculiarities</w:t>
      </w:r>
      <w:r>
        <w:rPr>
          <w:bCs/>
          <w:sz w:val="22"/>
          <w:szCs w:val="22"/>
        </w:rPr>
        <w:t>,</w:t>
      </w:r>
      <w:r w:rsidR="00C84948" w:rsidRPr="00E4020B">
        <w:rPr>
          <w:bCs/>
          <w:sz w:val="22"/>
          <w:szCs w:val="22"/>
        </w:rPr>
        <w:t xml:space="preserve"> and limitations of the archaeological and analytical information. </w:t>
      </w:r>
      <w:r w:rsidR="00C84948" w:rsidRPr="00E4020B">
        <w:rPr>
          <w:sz w:val="22"/>
          <w:szCs w:val="22"/>
        </w:rPr>
        <w:t xml:space="preserve">If an appendix is more appropriate, then this should be authored by the analyst(s). </w:t>
      </w:r>
      <w:r w:rsidR="00C84948" w:rsidRPr="00E4020B">
        <w:rPr>
          <w:bCs/>
          <w:sz w:val="22"/>
          <w:szCs w:val="22"/>
        </w:rPr>
        <w:t>Subsequent publications relating to the project materials and results can then proceed independently with appropriate acknowledgements.</w:t>
      </w:r>
      <w:r w:rsidR="00DE3249" w:rsidRPr="00E4020B">
        <w:rPr>
          <w:bCs/>
          <w:sz w:val="22"/>
          <w:szCs w:val="22"/>
        </w:rPr>
        <w:t xml:space="preserve"> If the final publ</w:t>
      </w:r>
      <w:r>
        <w:rPr>
          <w:bCs/>
          <w:sz w:val="22"/>
          <w:szCs w:val="22"/>
        </w:rPr>
        <w:t>ication of the material is not im</w:t>
      </w:r>
      <w:r w:rsidR="00DE3249" w:rsidRPr="00E4020B">
        <w:rPr>
          <w:bCs/>
          <w:sz w:val="22"/>
          <w:szCs w:val="22"/>
        </w:rPr>
        <w:t>minent</w:t>
      </w:r>
      <w:r>
        <w:rPr>
          <w:bCs/>
          <w:sz w:val="22"/>
          <w:szCs w:val="22"/>
        </w:rPr>
        <w:t>,</w:t>
      </w:r>
      <w:r w:rsidR="00DE3249" w:rsidRPr="00E4020B">
        <w:rPr>
          <w:bCs/>
          <w:sz w:val="22"/>
          <w:szCs w:val="22"/>
        </w:rPr>
        <w:t xml:space="preserve"> it is suggested that the preliminary results or pertinent themes be jointly published in relevant journals.</w:t>
      </w:r>
    </w:p>
    <w:p w:rsidR="00146AB2" w:rsidRDefault="00146AB2" w:rsidP="00146AB2">
      <w:pPr>
        <w:ind w:firstLine="360"/>
        <w:rPr>
          <w:bCs/>
          <w:sz w:val="22"/>
          <w:szCs w:val="22"/>
        </w:rPr>
      </w:pPr>
      <w:r w:rsidRPr="00146AB2">
        <w:rPr>
          <w:bCs/>
          <w:sz w:val="22"/>
          <w:szCs w:val="22"/>
        </w:rPr>
        <w:t>Please complete the following items:</w:t>
      </w:r>
    </w:p>
    <w:p w:rsidR="00D0062C" w:rsidRPr="00146AB2" w:rsidRDefault="00D0062C" w:rsidP="00146AB2">
      <w:pPr>
        <w:ind w:firstLine="360"/>
        <w:rPr>
          <w:bCs/>
          <w:sz w:val="22"/>
          <w:szCs w:val="22"/>
        </w:rPr>
      </w:pPr>
    </w:p>
    <w:p w:rsidR="00146AB2" w:rsidRPr="00390AB7" w:rsidRDefault="00C84948" w:rsidP="00E4020B">
      <w:pPr>
        <w:numPr>
          <w:ilvl w:val="0"/>
          <w:numId w:val="6"/>
        </w:numPr>
        <w:rPr>
          <w:bCs/>
          <w:sz w:val="22"/>
          <w:szCs w:val="22"/>
        </w:rPr>
      </w:pPr>
      <w:r w:rsidRPr="00146AB2">
        <w:rPr>
          <w:sz w:val="22"/>
          <w:szCs w:val="22"/>
        </w:rPr>
        <w:t xml:space="preserve">Where and when do you intend </w:t>
      </w:r>
      <w:r w:rsidR="00E20B1E" w:rsidRPr="00146AB2">
        <w:rPr>
          <w:sz w:val="22"/>
          <w:szCs w:val="22"/>
        </w:rPr>
        <w:t xml:space="preserve">to </w:t>
      </w:r>
      <w:r w:rsidRPr="00146AB2">
        <w:rPr>
          <w:sz w:val="22"/>
          <w:szCs w:val="22"/>
        </w:rPr>
        <w:t>publish the results of this project?</w:t>
      </w:r>
    </w:p>
    <w:p w:rsidR="00146AB2" w:rsidRPr="00390AB7" w:rsidRDefault="00146AB2" w:rsidP="00146AB2">
      <w:pPr>
        <w:rPr>
          <w:sz w:val="22"/>
          <w:szCs w:val="22"/>
        </w:rPr>
      </w:pPr>
    </w:p>
    <w:p w:rsidR="00146AB2" w:rsidRPr="00390AB7" w:rsidRDefault="00146AB2" w:rsidP="00146AB2">
      <w:pPr>
        <w:rPr>
          <w:sz w:val="22"/>
          <w:szCs w:val="22"/>
        </w:rPr>
      </w:pPr>
    </w:p>
    <w:p w:rsidR="00146AB2" w:rsidRPr="00390AB7" w:rsidRDefault="00146AB2" w:rsidP="00146AB2">
      <w:pPr>
        <w:rPr>
          <w:bCs/>
          <w:sz w:val="22"/>
          <w:szCs w:val="22"/>
        </w:rPr>
      </w:pPr>
    </w:p>
    <w:p w:rsidR="00D0062C" w:rsidRPr="00390AB7" w:rsidRDefault="00D0062C" w:rsidP="00146AB2">
      <w:pPr>
        <w:rPr>
          <w:bCs/>
          <w:sz w:val="22"/>
          <w:szCs w:val="22"/>
        </w:rPr>
      </w:pPr>
    </w:p>
    <w:p w:rsidR="00D0062C" w:rsidRPr="00390AB7" w:rsidRDefault="00D0062C" w:rsidP="00146AB2">
      <w:pPr>
        <w:rPr>
          <w:bCs/>
          <w:sz w:val="22"/>
          <w:szCs w:val="22"/>
        </w:rPr>
      </w:pPr>
    </w:p>
    <w:p w:rsidR="00D0062C" w:rsidRPr="00390AB7" w:rsidRDefault="00D0062C" w:rsidP="00146AB2">
      <w:pPr>
        <w:rPr>
          <w:bCs/>
          <w:sz w:val="22"/>
          <w:szCs w:val="22"/>
        </w:rPr>
      </w:pPr>
    </w:p>
    <w:p w:rsidR="00146AB2" w:rsidRPr="00390AB7" w:rsidRDefault="00C84948" w:rsidP="00146AB2">
      <w:pPr>
        <w:numPr>
          <w:ilvl w:val="0"/>
          <w:numId w:val="6"/>
        </w:numPr>
        <w:rPr>
          <w:bCs/>
          <w:sz w:val="22"/>
          <w:szCs w:val="22"/>
        </w:rPr>
      </w:pPr>
      <w:r w:rsidRPr="00390AB7">
        <w:rPr>
          <w:sz w:val="22"/>
          <w:szCs w:val="22"/>
        </w:rPr>
        <w:lastRenderedPageBreak/>
        <w:t>Do you intend to present the results at any specific conferences?</w:t>
      </w:r>
    </w:p>
    <w:p w:rsidR="00146AB2" w:rsidRPr="00390AB7" w:rsidRDefault="00146AB2" w:rsidP="00146AB2">
      <w:pPr>
        <w:rPr>
          <w:sz w:val="22"/>
          <w:szCs w:val="22"/>
        </w:rPr>
      </w:pPr>
    </w:p>
    <w:p w:rsidR="00146AB2" w:rsidRPr="00390AB7" w:rsidRDefault="00146AB2" w:rsidP="00146AB2">
      <w:pPr>
        <w:rPr>
          <w:sz w:val="22"/>
          <w:szCs w:val="22"/>
        </w:rPr>
      </w:pPr>
    </w:p>
    <w:p w:rsidR="00146AB2" w:rsidRPr="00390AB7" w:rsidRDefault="00146AB2" w:rsidP="00146AB2">
      <w:pPr>
        <w:rPr>
          <w:bCs/>
          <w:sz w:val="22"/>
          <w:szCs w:val="22"/>
        </w:rPr>
      </w:pPr>
      <w:bookmarkStart w:id="0" w:name="_GoBack"/>
      <w:bookmarkEnd w:id="0"/>
    </w:p>
    <w:p w:rsidR="00C84948" w:rsidRPr="00390AB7" w:rsidRDefault="00C84948" w:rsidP="00146AB2">
      <w:pPr>
        <w:numPr>
          <w:ilvl w:val="0"/>
          <w:numId w:val="6"/>
        </w:numPr>
        <w:rPr>
          <w:sz w:val="22"/>
          <w:szCs w:val="22"/>
        </w:rPr>
      </w:pPr>
      <w:r w:rsidRPr="00390AB7">
        <w:rPr>
          <w:sz w:val="22"/>
          <w:szCs w:val="22"/>
        </w:rPr>
        <w:t xml:space="preserve">If there are any issues that you wish to address that are not covered in this form, please </w:t>
      </w:r>
      <w:r w:rsidR="00146AB2" w:rsidRPr="00390AB7">
        <w:rPr>
          <w:sz w:val="22"/>
          <w:szCs w:val="22"/>
        </w:rPr>
        <w:t>describe here:</w:t>
      </w:r>
    </w:p>
    <w:p w:rsidR="00C84948" w:rsidRPr="00146AB2" w:rsidRDefault="00C84948">
      <w:pPr>
        <w:jc w:val="both"/>
        <w:rPr>
          <w:sz w:val="22"/>
          <w:szCs w:val="22"/>
        </w:rPr>
      </w:pPr>
    </w:p>
    <w:p w:rsidR="00C84948" w:rsidRPr="00146AB2" w:rsidRDefault="00C84948">
      <w:pPr>
        <w:jc w:val="both"/>
        <w:rPr>
          <w:sz w:val="22"/>
          <w:szCs w:val="22"/>
        </w:rPr>
      </w:pPr>
    </w:p>
    <w:p w:rsidR="00146AB2" w:rsidRDefault="00146AB2">
      <w:pPr>
        <w:jc w:val="both"/>
        <w:rPr>
          <w:sz w:val="22"/>
          <w:szCs w:val="22"/>
        </w:rPr>
      </w:pPr>
    </w:p>
    <w:p w:rsidR="00146AB2" w:rsidRDefault="00146AB2">
      <w:pPr>
        <w:jc w:val="both"/>
        <w:rPr>
          <w:sz w:val="22"/>
          <w:szCs w:val="22"/>
        </w:rPr>
      </w:pPr>
    </w:p>
    <w:p w:rsidR="00146AB2" w:rsidRPr="00146AB2" w:rsidRDefault="00146AB2">
      <w:pPr>
        <w:jc w:val="both"/>
        <w:rPr>
          <w:sz w:val="22"/>
          <w:szCs w:val="22"/>
        </w:rPr>
      </w:pPr>
    </w:p>
    <w:p w:rsidR="00146AB2" w:rsidRPr="00146AB2" w:rsidRDefault="00146AB2">
      <w:pPr>
        <w:jc w:val="both"/>
        <w:rPr>
          <w:sz w:val="22"/>
          <w:szCs w:val="22"/>
        </w:rPr>
      </w:pPr>
    </w:p>
    <w:p w:rsidR="00146AB2" w:rsidRPr="00146AB2" w:rsidRDefault="00146AB2">
      <w:pPr>
        <w:jc w:val="both"/>
        <w:rPr>
          <w:sz w:val="22"/>
          <w:szCs w:val="22"/>
        </w:rPr>
      </w:pPr>
    </w:p>
    <w:p w:rsidR="00C84948" w:rsidRPr="00146AB2" w:rsidRDefault="00C84948" w:rsidP="00146AB2">
      <w:pPr>
        <w:ind w:firstLine="360"/>
        <w:rPr>
          <w:sz w:val="22"/>
          <w:szCs w:val="22"/>
        </w:rPr>
      </w:pPr>
      <w:r w:rsidRPr="00146AB2">
        <w:rPr>
          <w:sz w:val="22"/>
          <w:szCs w:val="22"/>
        </w:rPr>
        <w:t xml:space="preserve">I have read the above form and its accompanying notes and agree to comply with their conditions unless I have otherwise noted in writing. The information I have supplied is as complete and accurate as possible at the time of writing. </w:t>
      </w:r>
    </w:p>
    <w:p w:rsidR="00C84948" w:rsidRPr="00146AB2" w:rsidRDefault="00C84948">
      <w:pPr>
        <w:jc w:val="both"/>
        <w:rPr>
          <w:sz w:val="22"/>
          <w:szCs w:val="22"/>
        </w:rPr>
      </w:pPr>
    </w:p>
    <w:p w:rsidR="00C84948" w:rsidRPr="00146AB2" w:rsidRDefault="00C84948">
      <w:pPr>
        <w:jc w:val="both"/>
        <w:rPr>
          <w:sz w:val="22"/>
          <w:szCs w:val="22"/>
        </w:rPr>
      </w:pPr>
    </w:p>
    <w:p w:rsidR="00C84948" w:rsidRPr="00146AB2" w:rsidRDefault="00C84948">
      <w:pPr>
        <w:jc w:val="both"/>
        <w:rPr>
          <w:sz w:val="22"/>
          <w:szCs w:val="22"/>
        </w:rPr>
      </w:pPr>
      <w:r w:rsidRPr="00146AB2">
        <w:rPr>
          <w:sz w:val="22"/>
          <w:szCs w:val="22"/>
        </w:rPr>
        <w:t>Signature: ____________________________________</w:t>
      </w:r>
      <w:r w:rsidR="00146AB2">
        <w:rPr>
          <w:sz w:val="22"/>
          <w:szCs w:val="22"/>
        </w:rPr>
        <w:t>_____</w:t>
      </w:r>
      <w:r w:rsidRPr="00146AB2">
        <w:rPr>
          <w:sz w:val="22"/>
          <w:szCs w:val="22"/>
        </w:rPr>
        <w:tab/>
        <w:t>Date: ____________________</w:t>
      </w:r>
      <w:r w:rsidR="00146AB2">
        <w:rPr>
          <w:sz w:val="22"/>
          <w:szCs w:val="22"/>
        </w:rPr>
        <w:t>_</w:t>
      </w:r>
    </w:p>
    <w:p w:rsidR="00C84948" w:rsidRPr="00146AB2" w:rsidRDefault="00C84948">
      <w:pPr>
        <w:jc w:val="both"/>
        <w:rPr>
          <w:sz w:val="22"/>
          <w:szCs w:val="22"/>
        </w:rPr>
      </w:pPr>
    </w:p>
    <w:p w:rsidR="00C84948" w:rsidRPr="00146AB2" w:rsidRDefault="00C84948">
      <w:pPr>
        <w:jc w:val="both"/>
        <w:rPr>
          <w:sz w:val="22"/>
          <w:szCs w:val="22"/>
        </w:rPr>
      </w:pPr>
    </w:p>
    <w:p w:rsidR="00C84948" w:rsidRDefault="00C84948">
      <w:pPr>
        <w:jc w:val="both"/>
        <w:rPr>
          <w:sz w:val="22"/>
          <w:szCs w:val="22"/>
        </w:rPr>
      </w:pPr>
      <w:r w:rsidRPr="00146AB2">
        <w:rPr>
          <w:sz w:val="22"/>
          <w:szCs w:val="22"/>
        </w:rPr>
        <w:t>Name (print): ________________________</w:t>
      </w:r>
      <w:r w:rsidR="00146AB2">
        <w:rPr>
          <w:sz w:val="22"/>
          <w:szCs w:val="22"/>
        </w:rPr>
        <w:t>_______________</w:t>
      </w:r>
    </w:p>
    <w:p w:rsidR="001A3417" w:rsidRDefault="001A3417">
      <w:pPr>
        <w:jc w:val="both"/>
        <w:rPr>
          <w:sz w:val="22"/>
          <w:szCs w:val="22"/>
        </w:rPr>
      </w:pPr>
    </w:p>
    <w:p w:rsidR="001A3417" w:rsidRPr="00BA480C" w:rsidRDefault="001A3417" w:rsidP="001A3417">
      <w:pPr>
        <w:rPr>
          <w:sz w:val="16"/>
          <w:szCs w:val="16"/>
        </w:rPr>
      </w:pPr>
      <w:r w:rsidRPr="00BA480C">
        <w:rPr>
          <w:sz w:val="16"/>
          <w:szCs w:val="16"/>
        </w:rPr>
        <w:t>The personal data on this form is collected at the request of the Institute for Aegean Prehistory Study Center for East Crete, whi</w:t>
      </w:r>
      <w:r>
        <w:rPr>
          <w:sz w:val="16"/>
          <w:szCs w:val="16"/>
        </w:rPr>
        <w:t xml:space="preserve">ch acts as the processor of the </w:t>
      </w:r>
      <w:r w:rsidRPr="00BA480C">
        <w:rPr>
          <w:sz w:val="16"/>
          <w:szCs w:val="16"/>
        </w:rPr>
        <w:t>data. It is explicitly forbidden to use the data for advertising or purposes other than those for which it is collected. This data is safely stored in accordance with the GDPR rules. The person responsible for processing the personal data is the director of the Center. By signing this form, consent is also given to retain the data for as long as required by applicable laws.</w:t>
      </w:r>
    </w:p>
    <w:p w:rsidR="001A3417" w:rsidRDefault="001A3417">
      <w:pPr>
        <w:jc w:val="both"/>
        <w:rPr>
          <w:sz w:val="22"/>
          <w:szCs w:val="22"/>
        </w:rPr>
      </w:pPr>
    </w:p>
    <w:p w:rsidR="00387235" w:rsidRDefault="00387235">
      <w:pPr>
        <w:jc w:val="both"/>
        <w:rPr>
          <w:sz w:val="22"/>
          <w:szCs w:val="22"/>
        </w:rPr>
      </w:pPr>
    </w:p>
    <w:p w:rsidR="00387235" w:rsidRPr="00146AB2" w:rsidRDefault="00387235">
      <w:pPr>
        <w:jc w:val="both"/>
        <w:rPr>
          <w:sz w:val="22"/>
          <w:szCs w:val="22"/>
        </w:rPr>
      </w:pPr>
    </w:p>
    <w:p w:rsidR="00C84948" w:rsidRPr="00146AB2" w:rsidRDefault="00C84948">
      <w:pPr>
        <w:jc w:val="both"/>
        <w:rPr>
          <w:sz w:val="22"/>
          <w:szCs w:val="22"/>
        </w:rPr>
      </w:pPr>
    </w:p>
    <w:p w:rsidR="00C84948" w:rsidRDefault="00C84948">
      <w:pPr>
        <w:pStyle w:val="Footer"/>
        <w:tabs>
          <w:tab w:val="clear" w:pos="4153"/>
          <w:tab w:val="clear" w:pos="8306"/>
        </w:tabs>
        <w:overflowPunct/>
        <w:autoSpaceDE/>
        <w:autoSpaceDN/>
        <w:adjustRightInd/>
        <w:textAlignment w:val="auto"/>
        <w:rPr>
          <w:szCs w:val="24"/>
          <w:lang w:val="en-US"/>
        </w:rPr>
      </w:pPr>
    </w:p>
    <w:sectPr w:rsidR="00C84948" w:rsidSect="007D315E">
      <w:footerReference w:type="default" r:id="rId11"/>
      <w:pgSz w:w="11907" w:h="16839" w:code="9"/>
      <w:pgMar w:top="1440" w:right="1440" w:bottom="1440" w:left="1440" w:header="720" w:footer="720" w:gutter="0"/>
      <w:cols w:space="720" w:equalWidth="0">
        <w:col w:w="8666" w:space="70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9F" w:rsidRDefault="007D6C9F" w:rsidP="00E41B9E">
      <w:r>
        <w:separator/>
      </w:r>
    </w:p>
  </w:endnote>
  <w:endnote w:type="continuationSeparator" w:id="0">
    <w:p w:rsidR="007D6C9F" w:rsidRDefault="007D6C9F" w:rsidP="00E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9E" w:rsidRDefault="00E41B9E">
    <w:pPr>
      <w:pStyle w:val="Footer"/>
      <w:jc w:val="right"/>
    </w:pPr>
    <w:r>
      <w:fldChar w:fldCharType="begin"/>
    </w:r>
    <w:r>
      <w:instrText xml:space="preserve"> PAGE   \* MERGEFORMAT </w:instrText>
    </w:r>
    <w:r>
      <w:fldChar w:fldCharType="separate"/>
    </w:r>
    <w:r w:rsidR="00390AB7">
      <w:rPr>
        <w:noProof/>
      </w:rPr>
      <w:t>1</w:t>
    </w:r>
    <w:r>
      <w:rPr>
        <w:noProof/>
      </w:rPr>
      <w:fldChar w:fldCharType="end"/>
    </w:r>
  </w:p>
  <w:p w:rsidR="00E41B9E" w:rsidRDefault="00E4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9F" w:rsidRDefault="007D6C9F" w:rsidP="00E41B9E">
      <w:r>
        <w:separator/>
      </w:r>
    </w:p>
  </w:footnote>
  <w:footnote w:type="continuationSeparator" w:id="0">
    <w:p w:rsidR="007D6C9F" w:rsidRDefault="007D6C9F" w:rsidP="00E4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2BF"/>
    <w:multiLevelType w:val="hybridMultilevel"/>
    <w:tmpl w:val="0076E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665F"/>
    <w:multiLevelType w:val="hybridMultilevel"/>
    <w:tmpl w:val="F87415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720D"/>
    <w:multiLevelType w:val="singleLevel"/>
    <w:tmpl w:val="563EF838"/>
    <w:lvl w:ilvl="0">
      <w:start w:val="1"/>
      <w:numFmt w:val="low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272F7085"/>
    <w:multiLevelType w:val="hybridMultilevel"/>
    <w:tmpl w:val="30384E60"/>
    <w:lvl w:ilvl="0" w:tplc="0409000F">
      <w:start w:val="1"/>
      <w:numFmt w:val="decimal"/>
      <w:lvlText w:val="%1."/>
      <w:lvlJc w:val="left"/>
      <w:pPr>
        <w:tabs>
          <w:tab w:val="num" w:pos="450"/>
        </w:tabs>
        <w:ind w:left="450" w:hanging="360"/>
      </w:pPr>
      <w:rPr>
        <w:rFonts w:hint="default"/>
      </w:r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4" w15:restartNumberingAfterBreak="0">
    <w:nsid w:val="275117A6"/>
    <w:multiLevelType w:val="hybridMultilevel"/>
    <w:tmpl w:val="A1665E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A3DC7"/>
    <w:multiLevelType w:val="hybridMultilevel"/>
    <w:tmpl w:val="8C1C76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7"/>
    <w:rsid w:val="00077D47"/>
    <w:rsid w:val="00094A17"/>
    <w:rsid w:val="00146AB2"/>
    <w:rsid w:val="001A3417"/>
    <w:rsid w:val="001E31EC"/>
    <w:rsid w:val="00222EA7"/>
    <w:rsid w:val="002E591B"/>
    <w:rsid w:val="00332558"/>
    <w:rsid w:val="00387235"/>
    <w:rsid w:val="00390AB7"/>
    <w:rsid w:val="004F7EE3"/>
    <w:rsid w:val="005539D2"/>
    <w:rsid w:val="00601819"/>
    <w:rsid w:val="006478BE"/>
    <w:rsid w:val="007D315E"/>
    <w:rsid w:val="007D6C9F"/>
    <w:rsid w:val="00876B76"/>
    <w:rsid w:val="008C2478"/>
    <w:rsid w:val="00910E27"/>
    <w:rsid w:val="009A6FD0"/>
    <w:rsid w:val="009D6104"/>
    <w:rsid w:val="00A871DB"/>
    <w:rsid w:val="00B1260D"/>
    <w:rsid w:val="00B52DBE"/>
    <w:rsid w:val="00B76019"/>
    <w:rsid w:val="00BB01A9"/>
    <w:rsid w:val="00C51597"/>
    <w:rsid w:val="00C84948"/>
    <w:rsid w:val="00D0062C"/>
    <w:rsid w:val="00D708B8"/>
    <w:rsid w:val="00D81A90"/>
    <w:rsid w:val="00DE3249"/>
    <w:rsid w:val="00E20B1E"/>
    <w:rsid w:val="00E4020B"/>
    <w:rsid w:val="00E41B9E"/>
    <w:rsid w:val="00EF5563"/>
    <w:rsid w:val="00F10289"/>
    <w:rsid w:val="00F42BAB"/>
    <w:rsid w:val="00F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0F0F1D-E770-4CAD-8688-DD3BDDA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18"/>
      <w:szCs w:val="20"/>
      <w:lang w:val="en-US"/>
    </w:rPr>
  </w:style>
  <w:style w:type="paragraph" w:styleId="Heading2">
    <w:name w:val="heading 2"/>
    <w:basedOn w:val="Normal"/>
    <w:next w:val="Normal"/>
    <w:qFormat/>
    <w:pPr>
      <w:keepNext/>
      <w:outlineLvl w:val="1"/>
    </w:pPr>
    <w:rPr>
      <w:b/>
      <w:sz w:val="16"/>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 w:val="20"/>
      <w:szCs w:val="20"/>
    </w:rPr>
  </w:style>
  <w:style w:type="character" w:styleId="Hyperlink">
    <w:name w:val="Hyperlink"/>
    <w:rPr>
      <w:color w:val="0000FF"/>
      <w:u w:val="single"/>
    </w:rPr>
  </w:style>
  <w:style w:type="paragraph" w:styleId="BalloonText">
    <w:name w:val="Balloon Text"/>
    <w:basedOn w:val="Normal"/>
    <w:semiHidden/>
    <w:rsid w:val="008C2478"/>
    <w:rPr>
      <w:rFonts w:ascii="Tahoma" w:hAnsi="Tahoma" w:cs="Tahoma"/>
      <w:sz w:val="16"/>
      <w:szCs w:val="16"/>
    </w:rPr>
  </w:style>
  <w:style w:type="paragraph" w:styleId="Header">
    <w:name w:val="header"/>
    <w:basedOn w:val="Normal"/>
    <w:link w:val="HeaderChar"/>
    <w:rsid w:val="00E41B9E"/>
    <w:pPr>
      <w:tabs>
        <w:tab w:val="center" w:pos="4680"/>
        <w:tab w:val="right" w:pos="9360"/>
      </w:tabs>
    </w:pPr>
  </w:style>
  <w:style w:type="character" w:customStyle="1" w:styleId="HeaderChar">
    <w:name w:val="Header Char"/>
    <w:link w:val="Header"/>
    <w:rsid w:val="00E41B9E"/>
    <w:rPr>
      <w:sz w:val="24"/>
      <w:szCs w:val="24"/>
      <w:lang w:val="en-GB"/>
    </w:rPr>
  </w:style>
  <w:style w:type="character" w:customStyle="1" w:styleId="FooterChar">
    <w:name w:val="Footer Char"/>
    <w:link w:val="Footer"/>
    <w:uiPriority w:val="99"/>
    <w:rsid w:val="00E41B9E"/>
    <w:rPr>
      <w:lang w:val="en-GB"/>
    </w:rPr>
  </w:style>
  <w:style w:type="character" w:styleId="CommentReference">
    <w:name w:val="annotation reference"/>
    <w:rsid w:val="00387235"/>
    <w:rPr>
      <w:sz w:val="16"/>
      <w:szCs w:val="16"/>
    </w:rPr>
  </w:style>
  <w:style w:type="paragraph" w:styleId="CommentText">
    <w:name w:val="annotation text"/>
    <w:basedOn w:val="Normal"/>
    <w:link w:val="CommentTextChar"/>
    <w:rsid w:val="00387235"/>
    <w:rPr>
      <w:sz w:val="20"/>
      <w:szCs w:val="20"/>
    </w:rPr>
  </w:style>
  <w:style w:type="character" w:customStyle="1" w:styleId="CommentTextChar">
    <w:name w:val="Comment Text Char"/>
    <w:link w:val="CommentText"/>
    <w:rsid w:val="00387235"/>
    <w:rPr>
      <w:lang w:val="en-GB"/>
    </w:rPr>
  </w:style>
  <w:style w:type="paragraph" w:styleId="CommentSubject">
    <w:name w:val="annotation subject"/>
    <w:basedOn w:val="CommentText"/>
    <w:next w:val="CommentText"/>
    <w:link w:val="CommentSubjectChar"/>
    <w:rsid w:val="00387235"/>
    <w:rPr>
      <w:b/>
      <w:bCs/>
    </w:rPr>
  </w:style>
  <w:style w:type="character" w:customStyle="1" w:styleId="CommentSubjectChar">
    <w:name w:val="Comment Subject Char"/>
    <w:link w:val="CommentSubject"/>
    <w:rsid w:val="0038723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9D1B28E96D1D942BC5C1664FC1C737D" ma:contentTypeVersion="10" ma:contentTypeDescription="Δημιουργία νέου εγγράφου" ma:contentTypeScope="" ma:versionID="b6bdaa323f646971b40906570367000b">
  <xsd:schema xmlns:xsd="http://www.w3.org/2001/XMLSchema" xmlns:xs="http://www.w3.org/2001/XMLSchema" xmlns:p="http://schemas.microsoft.com/office/2006/metadata/properties" xmlns:ns3="d2cb82aa-13f3-45b8-aa95-314dcfa917dd" targetNamespace="http://schemas.microsoft.com/office/2006/metadata/properties" ma:root="true" ma:fieldsID="89baa08f64e660d1a9c5c04fe2cf15aa" ns3:_="">
    <xsd:import namespace="d2cb82aa-13f3-45b8-aa95-314dcfa917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82aa-13f3-45b8-aa95-314dcfa91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DAECA-A3BA-4E37-B0C8-D15E0C19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82aa-13f3-45b8-aa95-314dcfa9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CCD1-9226-4F81-9D09-7A97E33D69E6}">
  <ds:schemaRefs>
    <ds:schemaRef ds:uri="http://schemas.microsoft.com/sharepoint/v3/contenttype/forms"/>
  </ds:schemaRefs>
</ds:datastoreItem>
</file>

<file path=customXml/itemProps3.xml><?xml version="1.0" encoding="utf-8"?>
<ds:datastoreItem xmlns:ds="http://schemas.openxmlformats.org/officeDocument/2006/customXml" ds:itemID="{BCF48B0D-AED3-4AE6-92D2-55CDAA46E3C3}">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d2cb82aa-13f3-45b8-aa95-314dcfa917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1</dc:creator>
  <cp:keywords/>
  <cp:lastModifiedBy>Susan Ferrence</cp:lastModifiedBy>
  <cp:revision>2</cp:revision>
  <cp:lastPrinted>2006-07-13T15:15:00Z</cp:lastPrinted>
  <dcterms:created xsi:type="dcterms:W3CDTF">2020-04-15T13:35:00Z</dcterms:created>
  <dcterms:modified xsi:type="dcterms:W3CDTF">2020-04-15T13:35:00Z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0x010100E9D1B28E96D1D942BC5C1664FC1C737D</vt:lpwstr>
  </property>
</Properties>
</file>